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69" w:rsidRPr="00100839" w:rsidRDefault="007F6369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</w:t>
      </w:r>
    </w:p>
    <w:p w:rsidR="00926862" w:rsidRDefault="007F6369" w:rsidP="00F06C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ОБЯВЯВА ПОДБОР ЗА </w:t>
      </w:r>
      <w:r w:rsidR="00926862">
        <w:rPr>
          <w:rFonts w:ascii="Times New Roman" w:hAnsi="Times New Roman" w:cs="Times New Roman"/>
          <w:b/>
          <w:bCs/>
          <w:sz w:val="24"/>
          <w:szCs w:val="24"/>
        </w:rPr>
        <w:t xml:space="preserve">УПРАВИТЕЛ НА </w:t>
      </w:r>
    </w:p>
    <w:p w:rsidR="007F6369" w:rsidRPr="00926862" w:rsidRDefault="00926862" w:rsidP="00F06C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„ДНЕВЕН ЦЕНТЪР ЗА ПОДКРЕПА НА ДЕЦА С УВРЕЖДАНИЯ И ТЕХНИТЕ СЕМЕЙСТВА“</w:t>
      </w:r>
    </w:p>
    <w:p w:rsidR="00CB34EA" w:rsidRDefault="007F6369" w:rsidP="00CB34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по  </w:t>
      </w:r>
      <w:r w:rsidR="00CB34EA" w:rsidRPr="00CB34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Проект </w:t>
      </w:r>
      <w:r w:rsidR="00CB34EA" w:rsidRPr="00CB34EA">
        <w:rPr>
          <w:rFonts w:ascii="Roboto" w:eastAsia="Calibri" w:hAnsi="Roboto" w:cs="Times New Roman"/>
          <w:b/>
          <w:sz w:val="23"/>
          <w:szCs w:val="23"/>
          <w:shd w:val="clear" w:color="auto" w:fill="FFFFFF"/>
          <w:lang w:eastAsia="en-US"/>
        </w:rPr>
        <w:t>"Подай ръка на нашите деца"</w:t>
      </w:r>
      <w:r w:rsidR="00CB34EA" w:rsidRPr="00CB34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, финансиран по </w:t>
      </w:r>
    </w:p>
    <w:p w:rsidR="00CB34EA" w:rsidRPr="00CB34EA" w:rsidRDefault="00CB34EA" w:rsidP="00CB34EA">
      <w:pPr>
        <w:spacing w:after="0" w:line="240" w:lineRule="auto"/>
        <w:jc w:val="center"/>
        <w:rPr>
          <w:rFonts w:ascii="Roboto" w:eastAsia="Calibri" w:hAnsi="Roboto" w:cs="Times New Roman"/>
          <w:sz w:val="23"/>
          <w:szCs w:val="23"/>
          <w:shd w:val="clear" w:color="auto" w:fill="FFFFFF"/>
          <w:lang w:eastAsia="en-US"/>
        </w:rPr>
      </w:pPr>
      <w:r w:rsidRPr="00CB34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ОП „Развитие на човешките ресурси“ 2014-2020, приоритетни оси „</w:t>
      </w:r>
      <w:r w:rsidRPr="00CB34EA">
        <w:rPr>
          <w:rFonts w:ascii="Roboto" w:eastAsia="Calibri" w:hAnsi="Roboto" w:cs="Times New Roman"/>
          <w:b/>
          <w:sz w:val="23"/>
          <w:szCs w:val="23"/>
          <w:shd w:val="clear" w:color="auto" w:fill="FFFFFF"/>
          <w:lang w:eastAsia="en-US"/>
        </w:rPr>
        <w:t>Намаляване на бедността и насърчаване на социалното включване</w:t>
      </w:r>
      <w:r w:rsidRPr="00CB34E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“, процедура BG05M9OP001-2.019 „</w:t>
      </w:r>
      <w:r w:rsidRPr="00CB34EA">
        <w:rPr>
          <w:rFonts w:ascii="Roboto" w:eastAsia="Calibri" w:hAnsi="Roboto" w:cs="Times New Roman"/>
          <w:b/>
          <w:sz w:val="23"/>
          <w:szCs w:val="23"/>
          <w:shd w:val="clear" w:color="auto" w:fill="FFFFFF"/>
          <w:lang w:eastAsia="en-US"/>
        </w:rPr>
        <w:t>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</w:p>
    <w:p w:rsidR="00B764BB" w:rsidRDefault="00B764BB" w:rsidP="00CB34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F6369" w:rsidRPr="00100839" w:rsidRDefault="007F6369" w:rsidP="00113A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ab/>
        <w:t xml:space="preserve">Във връзка с изпълнението на  </w:t>
      </w:r>
      <w:r w:rsidR="00113A07" w:rsidRPr="00113A07">
        <w:rPr>
          <w:rFonts w:ascii="Times New Roman" w:hAnsi="Times New Roman" w:cs="Times New Roman"/>
          <w:sz w:val="24"/>
          <w:szCs w:val="24"/>
        </w:rPr>
        <w:t>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 w:rsidRPr="00100839">
        <w:rPr>
          <w:rFonts w:ascii="Times New Roman" w:hAnsi="Times New Roman" w:cs="Times New Roman"/>
          <w:bCs/>
          <w:sz w:val="24"/>
          <w:szCs w:val="24"/>
        </w:rPr>
        <w:t>, 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Община Хасково обявява следните работни места:</w:t>
      </w:r>
      <w:r w:rsidRPr="00100839">
        <w:rPr>
          <w:rFonts w:ascii="Times New Roman" w:hAnsi="Times New Roman" w:cs="Times New Roman"/>
          <w:b/>
          <w:sz w:val="24"/>
          <w:szCs w:val="24"/>
        </w:rPr>
        <w:t> </w:t>
      </w:r>
    </w:p>
    <w:p w:rsidR="00DA3775" w:rsidRDefault="00DA3775" w:rsidP="00113A0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3A07" w:rsidRPr="00113A07" w:rsidRDefault="00113A07" w:rsidP="00113A0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3A07">
        <w:rPr>
          <w:rFonts w:ascii="Times New Roman" w:hAnsi="Times New Roman" w:cs="Times New Roman"/>
          <w:b/>
          <w:sz w:val="24"/>
          <w:szCs w:val="24"/>
        </w:rPr>
        <w:t>Длъжности свързани с предоставянето на услугите</w:t>
      </w:r>
      <w:r w:rsidRPr="00113A0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13A07">
        <w:rPr>
          <w:rFonts w:ascii="Times New Roman" w:hAnsi="Times New Roman" w:cs="Times New Roman"/>
          <w:b/>
          <w:sz w:val="24"/>
          <w:szCs w:val="24"/>
        </w:rPr>
        <w:t>в „Дневен център за подкрепа на деца с увреждания и техните семейства“</w:t>
      </w:r>
      <w:r w:rsidR="004D2CD6">
        <w:rPr>
          <w:rFonts w:ascii="Times New Roman" w:hAnsi="Times New Roman" w:cs="Times New Roman"/>
          <w:b/>
          <w:sz w:val="24"/>
          <w:szCs w:val="24"/>
        </w:rPr>
        <w:t>.</w:t>
      </w:r>
    </w:p>
    <w:p w:rsidR="00113A07" w:rsidRPr="00113A07" w:rsidRDefault="00113A07" w:rsidP="00113A07">
      <w:pPr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3A07">
        <w:rPr>
          <w:rFonts w:ascii="Times New Roman" w:hAnsi="Times New Roman" w:cs="Times New Roman"/>
          <w:sz w:val="24"/>
          <w:szCs w:val="24"/>
        </w:rPr>
        <w:t xml:space="preserve">Управител – 1бр. </w:t>
      </w:r>
    </w:p>
    <w:p w:rsidR="00926862" w:rsidRDefault="00926862" w:rsidP="00F06C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6369" w:rsidRPr="00100839" w:rsidRDefault="007F6369" w:rsidP="00F06C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І. ИЗИСКВАНИЯ ЗА ЗАЕМАНЕ НА ДЛЪЖНОСТ</w:t>
      </w:r>
      <w:r w:rsidR="00926862"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p w:rsidR="00113A07" w:rsidRDefault="00113A07" w:rsidP="009B17D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ab/>
      </w:r>
      <w:r w:rsidRPr="00113A07">
        <w:rPr>
          <w:rFonts w:ascii="Times New Roman" w:eastAsia="Batang" w:hAnsi="Times New Roman" w:cs="Times New Roman"/>
          <w:b/>
          <w:sz w:val="24"/>
          <w:szCs w:val="24"/>
          <w:lang w:eastAsia="en-US"/>
        </w:rPr>
        <w:t>Управител на "Дневен център за подкрепа на деца с увреждания и техните семейства" – 1бр.</w:t>
      </w:r>
    </w:p>
    <w:p w:rsidR="00113A07" w:rsidRDefault="00113A07" w:rsidP="00113A07">
      <w:pPr>
        <w:ind w:firstLine="720"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113A07">
        <w:rPr>
          <w:rFonts w:ascii="Times New Roman" w:eastAsia="Batang" w:hAnsi="Times New Roman" w:cs="Times New Roman"/>
          <w:sz w:val="24"/>
          <w:szCs w:val="24"/>
          <w:u w:val="single"/>
          <w:lang w:eastAsia="en-US"/>
        </w:rPr>
        <w:t xml:space="preserve">Описание на длъжността: </w:t>
      </w:r>
      <w:r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Планира, организира, ръководи и контролира всички дейности по предоставянето на социалните услуги в „Дневен център за подкрепа на деца с увреждания и техните семейства“. Следи за надлежното изготвяне и  водене на документацията в „Дневен център за подкрепа на деца с увреждания и техните семейства“. Разпределя задачите на персонала и следи за тяхното изпълнение. Определя целите на екипа и координира общите действия за постигането им.  Мотивира и насърчава груповото вземане на решения. Участва във всички срещи за планиране и преразглеждане на услугите за децата и техните родители.Участва при вземане на решения относно децата и родителите, потребители на услугата, на базата на оценените им нужди, като учасва и в изготвянето на индивидуален план за всяко дете. Отговаря и следи за спазване критериите и стандартите по предоставяне на социалната услуга. Организира разработване на процедури и правила свързани с функционирането на „Дневен център за подкрепа на деца с увреждания и техните семейства“, осъществява вътрешен контрол /финансов и за функционирането на дневния център/. Представлява дневения център за подкрепа на деца с увреждания и техните </w:t>
      </w:r>
      <w:r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lastRenderedPageBreak/>
        <w:t xml:space="preserve">семейства при установяване на връзки и поддържане на контакти. Ръководи дейността по предоставяне на услугата, свързана с: Прием на заявления  от потребителите; Организиране своевременното изготвяне и предоставяне на оценката на потребностите от екипа, който ще работи с детето; Подготовка на договорите с потребителите; Организиране воденето на регистър на потребителя; Изработване на индивидуални планове и графици; Запознава персонала и потребителите с правилника за вътрешния ред,  и всички други правила по предоставяне на услугата; Организира периодични проверки; Ежемесечно предоставя присъствената ведомост на персонала  на счетоводителя; Изготвя месечни отчети  за качеството на предоставяните услуги и спазване на трудовото законодателство; Отчита проблемите, трудностите и мерки за преодоляване; Консултира и оказва психологическа и професионална подкрепа на екипа от специалисти. Изпълнява и други конкретно възложени задачи, свързани с длъжността. </w:t>
      </w:r>
    </w:p>
    <w:p w:rsidR="00113A07" w:rsidRPr="00113A07" w:rsidRDefault="00113A07" w:rsidP="00113A07">
      <w:pPr>
        <w:spacing w:after="0" w:line="240" w:lineRule="auto"/>
        <w:ind w:left="708"/>
        <w:contextualSpacing/>
        <w:jc w:val="both"/>
        <w:rPr>
          <w:rFonts w:ascii="Times New Roman" w:eastAsia="Batang" w:hAnsi="Times New Roman" w:cs="Times New Roman"/>
          <w:sz w:val="24"/>
          <w:szCs w:val="24"/>
          <w:u w:val="single"/>
          <w:lang w:eastAsia="en-US"/>
        </w:rPr>
      </w:pPr>
      <w:r w:rsidRPr="00113A07">
        <w:rPr>
          <w:rFonts w:ascii="Times New Roman" w:eastAsia="Batang" w:hAnsi="Times New Roman" w:cs="Times New Roman"/>
          <w:sz w:val="24"/>
          <w:szCs w:val="24"/>
          <w:u w:val="single"/>
          <w:lang w:eastAsia="en-US"/>
        </w:rPr>
        <w:t>Минимални изисквания за заемане на длъжността:</w:t>
      </w:r>
    </w:p>
    <w:p w:rsidR="00113A07" w:rsidRPr="00113A07" w:rsidRDefault="00113A07" w:rsidP="00113A0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Образование – висше, </w:t>
      </w:r>
    </w:p>
    <w:p w:rsidR="00113A07" w:rsidRPr="00113A07" w:rsidRDefault="00113A07" w:rsidP="00113A0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t>Образователно</w:t>
      </w:r>
      <w:r w:rsidR="00956C75">
        <w:rPr>
          <w:rFonts w:ascii="Times New Roman" w:eastAsia="Batang" w:hAnsi="Times New Roman" w:cs="Times New Roman"/>
          <w:sz w:val="24"/>
          <w:szCs w:val="24"/>
          <w:lang w:eastAsia="en-US"/>
        </w:rPr>
        <w:t>-</w:t>
      </w:r>
      <w:r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t>квалификационна степен - магистър;</w:t>
      </w:r>
    </w:p>
    <w:p w:rsidR="00113A07" w:rsidRPr="00113A07" w:rsidRDefault="009B7BC7" w:rsidP="00113A0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>
        <w:rPr>
          <w:rFonts w:ascii="Times New Roman" w:eastAsia="Batang" w:hAnsi="Times New Roman" w:cs="Times New Roman"/>
          <w:sz w:val="24"/>
          <w:szCs w:val="24"/>
          <w:lang w:eastAsia="en-US"/>
        </w:rPr>
        <w:t>Професионална област</w:t>
      </w:r>
      <w:r w:rsidR="00113A07"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 – </w:t>
      </w:r>
      <w:r>
        <w:rPr>
          <w:rFonts w:ascii="Times New Roman" w:eastAsia="Batang" w:hAnsi="Times New Roman" w:cs="Times New Roman"/>
          <w:sz w:val="24"/>
          <w:szCs w:val="24"/>
          <w:lang w:eastAsia="en-US"/>
        </w:rPr>
        <w:t>Социални, Хуманитарни или Педагогически науки</w:t>
      </w:r>
      <w:r w:rsidR="009D2F57">
        <w:rPr>
          <w:rFonts w:ascii="Times New Roman" w:eastAsia="Batang" w:hAnsi="Times New Roman" w:cs="Times New Roman"/>
          <w:sz w:val="24"/>
          <w:szCs w:val="24"/>
          <w:lang w:eastAsia="en-US"/>
        </w:rPr>
        <w:t>;</w:t>
      </w:r>
      <w:r w:rsidR="00113A07"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t xml:space="preserve"> </w:t>
      </w:r>
    </w:p>
    <w:p w:rsidR="00113A07" w:rsidRPr="00113A07" w:rsidRDefault="00113A07" w:rsidP="00113A07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  <w:r w:rsidRPr="00113A07">
        <w:rPr>
          <w:rFonts w:ascii="Times New Roman" w:eastAsia="Batang" w:hAnsi="Times New Roman" w:cs="Times New Roman"/>
          <w:sz w:val="24"/>
          <w:szCs w:val="24"/>
          <w:lang w:eastAsia="en-US"/>
        </w:rPr>
        <w:t>Професионален опит  –  минимум 2 години в сферата на социалните услуги;</w:t>
      </w:r>
    </w:p>
    <w:p w:rsidR="00113A07" w:rsidRPr="00113A07" w:rsidRDefault="00113A07" w:rsidP="00113A07">
      <w:pPr>
        <w:spacing w:after="0" w:line="240" w:lineRule="auto"/>
        <w:ind w:left="708"/>
        <w:contextualSpacing/>
        <w:jc w:val="both"/>
        <w:rPr>
          <w:rFonts w:ascii="Times New Roman" w:eastAsia="Batang" w:hAnsi="Times New Roman" w:cs="Times New Roman"/>
          <w:sz w:val="24"/>
          <w:szCs w:val="24"/>
          <w:lang w:eastAsia="en-US"/>
        </w:rPr>
      </w:pPr>
    </w:p>
    <w:p w:rsidR="00113A07" w:rsidRPr="00FE785B" w:rsidRDefault="00113A07" w:rsidP="00FE785B">
      <w:pPr>
        <w:spacing w:after="0" w:line="240" w:lineRule="auto"/>
        <w:ind w:firstLine="360"/>
        <w:contextualSpacing/>
        <w:jc w:val="both"/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</w:pPr>
      <w:r w:rsidRPr="00FE785B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  <w:t>Длъжността се заема, чрез сключване на срочен трудов договор по реда на чл.68, ал.1, т.</w:t>
      </w:r>
      <w:r w:rsidR="00FE785B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  <w:t>2</w:t>
      </w:r>
      <w:r w:rsidRPr="00FE785B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  <w:t xml:space="preserve"> от КТ с 6/шест/ месеца изпитателен срок</w:t>
      </w:r>
      <w:r w:rsidR="00CF74ED" w:rsidRPr="00CF74ED">
        <w:t xml:space="preserve"> </w:t>
      </w:r>
      <w:r w:rsidR="00CF74ED" w:rsidRPr="00CF74ED">
        <w:rPr>
          <w:rFonts w:ascii="Times New Roman" w:eastAsia="Batang" w:hAnsi="Times New Roman" w:cs="Times New Roman"/>
          <w:color w:val="000000" w:themeColor="text1"/>
          <w:sz w:val="24"/>
          <w:szCs w:val="24"/>
          <w:lang w:eastAsia="en-US"/>
        </w:rPr>
        <w:t>за пълно работно време – 8 часа.</w:t>
      </w:r>
    </w:p>
    <w:p w:rsidR="00FE785B" w:rsidRPr="00FE785B" w:rsidRDefault="00FE785B" w:rsidP="00FE785B">
      <w:pPr>
        <w:spacing w:after="0" w:line="240" w:lineRule="auto"/>
        <w:ind w:firstLine="360"/>
        <w:contextualSpacing/>
        <w:jc w:val="both"/>
        <w:rPr>
          <w:rFonts w:ascii="Times New Roman" w:eastAsia="Batang" w:hAnsi="Times New Roman" w:cs="Times New Roman"/>
          <w:b/>
          <w:color w:val="000000" w:themeColor="text1"/>
          <w:sz w:val="24"/>
          <w:szCs w:val="24"/>
          <w:lang w:eastAsia="en-US"/>
        </w:rPr>
      </w:pPr>
    </w:p>
    <w:p w:rsidR="00DD009D" w:rsidRPr="0095591B" w:rsidRDefault="0095591B" w:rsidP="00DD009D">
      <w:pPr>
        <w:spacing w:after="0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95591B">
        <w:rPr>
          <w:rFonts w:ascii="Times New Roman" w:eastAsia="Batang" w:hAnsi="Times New Roman" w:cs="Times New Roman"/>
          <w:b/>
          <w:sz w:val="24"/>
          <w:szCs w:val="24"/>
        </w:rPr>
        <w:t>Място на работа –  гр.Хасково</w:t>
      </w:r>
    </w:p>
    <w:p w:rsidR="00766A03" w:rsidRPr="0095591B" w:rsidRDefault="0095591B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591B">
        <w:rPr>
          <w:rFonts w:ascii="Times New Roman" w:eastAsia="Batang" w:hAnsi="Times New Roman" w:cs="Times New Roman"/>
          <w:b/>
          <w:sz w:val="24"/>
          <w:szCs w:val="24"/>
        </w:rPr>
        <w:t>Дневен център за подкрепа на деца с увреждания и техните семейства – ул. „</w:t>
      </w:r>
      <w:r>
        <w:rPr>
          <w:rFonts w:ascii="Times New Roman" w:eastAsia="Batang" w:hAnsi="Times New Roman" w:cs="Times New Roman"/>
          <w:b/>
          <w:sz w:val="24"/>
          <w:szCs w:val="24"/>
        </w:rPr>
        <w:t xml:space="preserve"> Цар Страшимир“ №39</w:t>
      </w:r>
    </w:p>
    <w:p w:rsidR="0095591B" w:rsidRDefault="0095591B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ІІ. НЕОБХОДИМИ 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>ДОКУМЕНТИ ЗА КАНДИДАТСТВАНЕ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Заявление за постъпване на работа 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–  образец 1</w:t>
      </w:r>
      <w:r w:rsidRPr="00100839">
        <w:rPr>
          <w:rFonts w:ascii="Times New Roman" w:hAnsi="Times New Roman" w:cs="Times New Roman"/>
          <w:i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Автобиография  – 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 в свободен текст</w:t>
      </w:r>
      <w:r w:rsidRPr="00100839">
        <w:rPr>
          <w:rFonts w:ascii="Times New Roman" w:hAnsi="Times New Roman" w:cs="Times New Roman"/>
          <w:sz w:val="24"/>
          <w:szCs w:val="24"/>
        </w:rPr>
        <w:t>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Декларация за </w:t>
      </w:r>
      <w:r w:rsidRPr="00100839">
        <w:rPr>
          <w:rFonts w:ascii="Times New Roman" w:hAnsi="Times New Roman" w:cs="Times New Roman"/>
          <w:sz w:val="24"/>
          <w:szCs w:val="24"/>
          <w:lang w:val="ru-RU"/>
        </w:rPr>
        <w:t>обстоятелствата по чл.107а, ал.1 от Кодекса на труда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–  по образец 2;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iCs/>
          <w:sz w:val="24"/>
          <w:szCs w:val="24"/>
        </w:rPr>
        <w:t>Декларация – приложение 1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 xml:space="preserve"> – образец 3;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на докумен</w:t>
      </w:r>
      <w:r w:rsidR="00F06CF1" w:rsidRPr="00100839">
        <w:rPr>
          <w:rFonts w:ascii="Times New Roman" w:hAnsi="Times New Roman" w:cs="Times New Roman"/>
          <w:sz w:val="24"/>
          <w:szCs w:val="24"/>
        </w:rPr>
        <w:t>т</w:t>
      </w:r>
      <w:r w:rsidRPr="00100839">
        <w:rPr>
          <w:rFonts w:ascii="Times New Roman" w:hAnsi="Times New Roman" w:cs="Times New Roman"/>
          <w:sz w:val="24"/>
          <w:szCs w:val="24"/>
        </w:rPr>
        <w:t xml:space="preserve"> за образователно-квалификационна степен.</w:t>
      </w:r>
    </w:p>
    <w:p w:rsidR="00392EDE" w:rsidRPr="00100839" w:rsidRDefault="00392EDE" w:rsidP="00392EDE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на документ удостоверяващ професионалния опит.</w:t>
      </w:r>
    </w:p>
    <w:p w:rsidR="007F6369" w:rsidRPr="0010083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Копие от сертификати/удостоверения от преминати обучения (</w:t>
      </w:r>
      <w:r w:rsidRPr="00100839">
        <w:rPr>
          <w:rFonts w:ascii="Times New Roman" w:hAnsi="Times New Roman" w:cs="Times New Roman"/>
          <w:i/>
          <w:iCs/>
          <w:sz w:val="24"/>
          <w:szCs w:val="24"/>
        </w:rPr>
        <w:t>ако лицето притежава такива</w:t>
      </w:r>
      <w:r w:rsidRPr="00100839">
        <w:rPr>
          <w:rFonts w:ascii="Times New Roman" w:hAnsi="Times New Roman" w:cs="Times New Roman"/>
          <w:sz w:val="24"/>
          <w:szCs w:val="24"/>
        </w:rPr>
        <w:t>);</w:t>
      </w:r>
    </w:p>
    <w:p w:rsidR="007F6369" w:rsidRDefault="007F6369" w:rsidP="00F06CF1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>Други документи предоставени от кандидатите, доказващи тяхната квалификация и умения.</w:t>
      </w:r>
    </w:p>
    <w:p w:rsidR="00A70EA4" w:rsidRDefault="00A70EA4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17D4" w:rsidRDefault="009B17D4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lastRenderedPageBreak/>
        <w:t>І</w:t>
      </w:r>
      <w:r w:rsidRPr="0010083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00839">
        <w:rPr>
          <w:rFonts w:ascii="Times New Roman" w:hAnsi="Times New Roman" w:cs="Times New Roman"/>
          <w:b/>
          <w:sz w:val="24"/>
          <w:szCs w:val="24"/>
        </w:rPr>
        <w:t>. НАЧИН НА ПРОВЕЖДАНЕ НА ПОДБОРА-</w:t>
      </w:r>
      <w:r w:rsidRPr="00100839">
        <w:rPr>
          <w:rFonts w:ascii="Times New Roman" w:hAnsi="Times New Roman" w:cs="Times New Roman"/>
          <w:b/>
          <w:bCs/>
          <w:sz w:val="24"/>
          <w:szCs w:val="24"/>
        </w:rPr>
        <w:t xml:space="preserve"> на два етапа: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Първи етап -</w:t>
      </w:r>
      <w:r w:rsidRPr="00100839">
        <w:rPr>
          <w:rFonts w:ascii="Times New Roman" w:hAnsi="Times New Roman" w:cs="Times New Roman"/>
          <w:sz w:val="24"/>
          <w:szCs w:val="24"/>
        </w:rPr>
        <w:t> по документи: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/>
          <w:bCs/>
          <w:sz w:val="24"/>
          <w:szCs w:val="24"/>
        </w:rPr>
        <w:t>Втори етап</w:t>
      </w:r>
      <w:r w:rsidRPr="00100839">
        <w:rPr>
          <w:rFonts w:ascii="Times New Roman" w:hAnsi="Times New Roman" w:cs="Times New Roman"/>
          <w:sz w:val="24"/>
          <w:szCs w:val="24"/>
        </w:rPr>
        <w:t> -  провеждане на интервю: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00839">
        <w:rPr>
          <w:rFonts w:ascii="Times New Roman" w:hAnsi="Times New Roman" w:cs="Times New Roman"/>
          <w:b/>
          <w:sz w:val="24"/>
          <w:szCs w:val="24"/>
        </w:rPr>
        <w:t>V. МЯСТО И СРОК ЗА ПОДАВАНЕ НА ДОКУМЕНТИ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sz w:val="24"/>
          <w:szCs w:val="24"/>
        </w:rPr>
        <w:t xml:space="preserve">Документи се подават лично </w:t>
      </w:r>
      <w:r w:rsidR="00F06CF1" w:rsidRPr="00100839">
        <w:rPr>
          <w:rFonts w:ascii="Times New Roman" w:hAnsi="Times New Roman" w:cs="Times New Roman"/>
          <w:sz w:val="24"/>
          <w:szCs w:val="24"/>
        </w:rPr>
        <w:t>или чрез пълномощник</w:t>
      </w:r>
      <w:r w:rsidRPr="00100839">
        <w:rPr>
          <w:rFonts w:ascii="Times New Roman" w:hAnsi="Times New Roman" w:cs="Times New Roman"/>
          <w:sz w:val="24"/>
          <w:szCs w:val="24"/>
        </w:rPr>
        <w:t xml:space="preserve"> на следния адрес: гр.Хасково, пл. „Общински“ №1, ет. 3, стая 309, всеки работен ден от 9</w:t>
      </w:r>
      <w:r w:rsidR="00F06CF1" w:rsidRPr="00100839">
        <w:rPr>
          <w:rFonts w:ascii="Times New Roman" w:hAnsi="Times New Roman" w:cs="Times New Roman"/>
          <w:sz w:val="24"/>
          <w:szCs w:val="24"/>
        </w:rPr>
        <w:t>:</w:t>
      </w:r>
      <w:r w:rsidRPr="00100839">
        <w:rPr>
          <w:rFonts w:ascii="Times New Roman" w:hAnsi="Times New Roman" w:cs="Times New Roman"/>
          <w:sz w:val="24"/>
          <w:szCs w:val="24"/>
        </w:rPr>
        <w:t>00 до 12</w:t>
      </w:r>
      <w:r w:rsidR="00F06CF1" w:rsidRPr="00100839">
        <w:rPr>
          <w:rFonts w:ascii="Times New Roman" w:hAnsi="Times New Roman" w:cs="Times New Roman"/>
          <w:sz w:val="24"/>
          <w:szCs w:val="24"/>
        </w:rPr>
        <w:t>:</w:t>
      </w:r>
      <w:r w:rsidRPr="00100839">
        <w:rPr>
          <w:rFonts w:ascii="Times New Roman" w:hAnsi="Times New Roman" w:cs="Times New Roman"/>
          <w:sz w:val="24"/>
          <w:szCs w:val="24"/>
        </w:rPr>
        <w:t>00 часа и от 13</w:t>
      </w:r>
      <w:r w:rsidR="00F06CF1" w:rsidRPr="00100839">
        <w:rPr>
          <w:rFonts w:ascii="Times New Roman" w:hAnsi="Times New Roman" w:cs="Times New Roman"/>
          <w:sz w:val="24"/>
          <w:szCs w:val="24"/>
        </w:rPr>
        <w:t>:</w:t>
      </w:r>
      <w:r w:rsidRPr="00100839">
        <w:rPr>
          <w:rFonts w:ascii="Times New Roman" w:hAnsi="Times New Roman" w:cs="Times New Roman"/>
          <w:sz w:val="24"/>
          <w:szCs w:val="24"/>
        </w:rPr>
        <w:t>00 до 17</w:t>
      </w:r>
      <w:r w:rsidR="00F06CF1" w:rsidRPr="00100839">
        <w:rPr>
          <w:rFonts w:ascii="Times New Roman" w:hAnsi="Times New Roman" w:cs="Times New Roman"/>
          <w:sz w:val="24"/>
          <w:szCs w:val="24"/>
        </w:rPr>
        <w:t>:</w:t>
      </w:r>
      <w:r w:rsidRPr="00100839">
        <w:rPr>
          <w:rFonts w:ascii="Times New Roman" w:hAnsi="Times New Roman" w:cs="Times New Roman"/>
          <w:sz w:val="24"/>
          <w:szCs w:val="24"/>
        </w:rPr>
        <w:t>00 часа.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>Краен срок за подаване на документите: до 17</w:t>
      </w:r>
      <w:r w:rsidR="00F06CF1" w:rsidRPr="00100839">
        <w:rPr>
          <w:rFonts w:ascii="Times New Roman" w:hAnsi="Times New Roman" w:cs="Times New Roman"/>
          <w:bCs/>
          <w:sz w:val="24"/>
          <w:szCs w:val="24"/>
        </w:rPr>
        <w:t>:</w:t>
      </w:r>
      <w:r w:rsidR="00ED6FAD" w:rsidRPr="001008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0839">
        <w:rPr>
          <w:rFonts w:ascii="Times New Roman" w:hAnsi="Times New Roman" w:cs="Times New Roman"/>
          <w:bCs/>
          <w:sz w:val="24"/>
          <w:szCs w:val="24"/>
        </w:rPr>
        <w:t xml:space="preserve">00 часа на </w:t>
      </w:r>
      <w:r w:rsidR="00A70EA4">
        <w:rPr>
          <w:rFonts w:ascii="Times New Roman" w:hAnsi="Times New Roman" w:cs="Times New Roman"/>
          <w:bCs/>
          <w:sz w:val="24"/>
          <w:szCs w:val="24"/>
          <w:lang w:val="en-US"/>
        </w:rPr>
        <w:t>07</w:t>
      </w:r>
      <w:r w:rsidR="00591D9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A70EA4">
        <w:rPr>
          <w:rFonts w:ascii="Times New Roman" w:hAnsi="Times New Roman" w:cs="Times New Roman"/>
          <w:bCs/>
          <w:sz w:val="24"/>
          <w:szCs w:val="24"/>
          <w:lang w:val="en-US"/>
        </w:rPr>
        <w:t>02</w:t>
      </w:r>
      <w:r w:rsidR="00591D99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100839">
        <w:rPr>
          <w:rFonts w:ascii="Times New Roman" w:hAnsi="Times New Roman" w:cs="Times New Roman"/>
          <w:bCs/>
          <w:sz w:val="24"/>
          <w:szCs w:val="24"/>
        </w:rPr>
        <w:t>20</w:t>
      </w:r>
      <w:r w:rsidR="00A70EA4">
        <w:rPr>
          <w:rFonts w:ascii="Times New Roman" w:hAnsi="Times New Roman" w:cs="Times New Roman"/>
          <w:bCs/>
          <w:sz w:val="24"/>
          <w:szCs w:val="24"/>
          <w:lang w:val="en-US"/>
        </w:rPr>
        <w:t>20</w:t>
      </w:r>
      <w:r w:rsidRPr="00100839">
        <w:rPr>
          <w:rFonts w:ascii="Times New Roman" w:hAnsi="Times New Roman" w:cs="Times New Roman"/>
          <w:bCs/>
          <w:sz w:val="24"/>
          <w:szCs w:val="24"/>
        </w:rPr>
        <w:t>г.</w:t>
      </w:r>
    </w:p>
    <w:p w:rsidR="007F6369" w:rsidRPr="00100839" w:rsidRDefault="007F6369" w:rsidP="00F06CF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0839">
        <w:rPr>
          <w:rFonts w:ascii="Times New Roman" w:hAnsi="Times New Roman" w:cs="Times New Roman"/>
          <w:bCs/>
          <w:sz w:val="24"/>
          <w:szCs w:val="24"/>
        </w:rPr>
        <w:t>Документи, подадени след обявения срок, не се допускат до разглеждане.</w:t>
      </w:r>
    </w:p>
    <w:p w:rsidR="00F06CF1" w:rsidRPr="00100839" w:rsidRDefault="00F06CF1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636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Списъци с допуснатите и недопуснатите до интервю кандидати, както и датата, мястото и часа на провеждане на интервю</w:t>
      </w:r>
      <w:r w:rsidR="00716B98" w:rsidRPr="00100839">
        <w:rPr>
          <w:rFonts w:ascii="Times New Roman" w:hAnsi="Times New Roman" w:cs="Times New Roman"/>
          <w:b/>
          <w:sz w:val="24"/>
          <w:szCs w:val="24"/>
        </w:rPr>
        <w:t>то</w:t>
      </w:r>
      <w:r w:rsidRPr="00100839">
        <w:rPr>
          <w:rFonts w:ascii="Times New Roman" w:hAnsi="Times New Roman" w:cs="Times New Roman"/>
          <w:b/>
          <w:sz w:val="24"/>
          <w:szCs w:val="24"/>
        </w:rPr>
        <w:t xml:space="preserve"> ще бъдат обявени на информационното табло на входа на Община Хасково и на електронната страница на Община Хасково: </w:t>
      </w:r>
      <w:hyperlink r:id="rId8" w:history="1">
        <w:r w:rsidR="00AE26A1" w:rsidRPr="0055090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www.haskovo.bg</w:t>
        </w:r>
      </w:hyperlink>
    </w:p>
    <w:p w:rsidR="00AE26A1" w:rsidRPr="00100839" w:rsidRDefault="00AE26A1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6369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>За повече информация: Община Хасково</w:t>
      </w:r>
    </w:p>
    <w:p w:rsidR="00A70EA4" w:rsidRPr="00100839" w:rsidRDefault="00A70EA4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0EA4">
        <w:rPr>
          <w:rFonts w:ascii="Times New Roman" w:hAnsi="Times New Roman" w:cs="Times New Roman"/>
          <w:b/>
          <w:sz w:val="24"/>
          <w:szCs w:val="24"/>
        </w:rPr>
        <w:t>телефон: 038/ 603 4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61</w:t>
      </w:r>
      <w:r w:rsidRPr="00A70E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Златка Караджова</w:t>
      </w:r>
      <w:r w:rsidRPr="00A70EA4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Ръководител проект</w:t>
      </w:r>
      <w:r w:rsidRPr="00A70EA4">
        <w:rPr>
          <w:rFonts w:ascii="Times New Roman" w:hAnsi="Times New Roman" w:cs="Times New Roman"/>
          <w:b/>
          <w:sz w:val="24"/>
          <w:szCs w:val="24"/>
        </w:rPr>
        <w:t>)</w:t>
      </w:r>
    </w:p>
    <w:p w:rsidR="00CD3225" w:rsidRDefault="007F6369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839"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r w:rsidR="00CD3225">
        <w:rPr>
          <w:rFonts w:ascii="Times New Roman" w:hAnsi="Times New Roman" w:cs="Times New Roman"/>
          <w:b/>
          <w:sz w:val="24"/>
          <w:szCs w:val="24"/>
        </w:rPr>
        <w:t xml:space="preserve">038/ 603 489 Богдана Петкова-Василева </w:t>
      </w:r>
      <w:r w:rsidR="00CD3225" w:rsidRPr="00CD3225">
        <w:rPr>
          <w:rFonts w:ascii="Times New Roman" w:hAnsi="Times New Roman" w:cs="Times New Roman"/>
          <w:b/>
          <w:sz w:val="24"/>
          <w:szCs w:val="24"/>
        </w:rPr>
        <w:t>(</w:t>
      </w:r>
      <w:r w:rsidR="00CD3225">
        <w:rPr>
          <w:rFonts w:ascii="Times New Roman" w:hAnsi="Times New Roman" w:cs="Times New Roman"/>
          <w:b/>
          <w:sz w:val="24"/>
          <w:szCs w:val="24"/>
        </w:rPr>
        <w:t>Експерт „Човешки ресурси“</w:t>
      </w:r>
      <w:r w:rsidR="00CD3225" w:rsidRPr="00CD3225">
        <w:rPr>
          <w:rFonts w:ascii="Times New Roman" w:hAnsi="Times New Roman" w:cs="Times New Roman"/>
          <w:b/>
          <w:sz w:val="24"/>
          <w:szCs w:val="24"/>
        </w:rPr>
        <w:t>)</w:t>
      </w:r>
    </w:p>
    <w:p w:rsidR="0048728C" w:rsidRDefault="0048728C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28C" w:rsidRDefault="0048728C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28C" w:rsidRDefault="0048728C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28C" w:rsidRDefault="0048728C" w:rsidP="00F06CF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728C" w:rsidRDefault="0048728C" w:rsidP="00F06C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48728C" w:rsidSect="00BB6381">
      <w:headerReference w:type="default" r:id="rId9"/>
      <w:footerReference w:type="default" r:id="rId10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698" w:rsidRDefault="00EF2698" w:rsidP="004E7DFA">
      <w:pPr>
        <w:spacing w:after="0" w:line="240" w:lineRule="auto"/>
      </w:pPr>
      <w:r>
        <w:separator/>
      </w:r>
    </w:p>
  </w:endnote>
  <w:endnote w:type="continuationSeparator" w:id="0">
    <w:p w:rsidR="00EF2698" w:rsidRDefault="00EF2698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AE5ADF" w:rsidRPr="00D363B7" w:rsidRDefault="00AE5ADF" w:rsidP="00AE5ADF"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sz w:val="18"/>
        <w:szCs w:val="18"/>
      </w:rPr>
    </w:pPr>
    <w:r w:rsidRPr="00D363B7">
      <w:rPr>
        <w:rFonts w:ascii="Helend bg" w:hAnsi="Helend bg"/>
        <w:i/>
        <w:sz w:val="18"/>
        <w:szCs w:val="18"/>
      </w:rPr>
      <w:t xml:space="preserve">Проект  </w:t>
    </w:r>
    <w:r w:rsidRPr="00D363B7">
      <w:rPr>
        <w:rFonts w:ascii="Helend bg" w:hAnsi="Helend bg"/>
        <w:i/>
        <w:sz w:val="18"/>
        <w:szCs w:val="18"/>
        <w:lang w:val="en-US"/>
      </w:rPr>
      <w:t>BG05M9OP001-2.019-0001</w:t>
    </w:r>
    <w:r w:rsidRPr="00D363B7">
      <w:rPr>
        <w:rFonts w:ascii="Helend bg" w:hAnsi="Helend bg"/>
        <w:i/>
        <w:sz w:val="18"/>
        <w:szCs w:val="18"/>
      </w:rPr>
      <w:t>-С01</w:t>
    </w:r>
  </w:p>
  <w:p w:rsidR="00AE5ADF" w:rsidRPr="00D363B7" w:rsidRDefault="00AE5ADF" w:rsidP="00AE5ADF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18"/>
        <w:szCs w:val="18"/>
        <w:lang w:val="en-US"/>
      </w:rPr>
    </w:pPr>
    <w:r w:rsidRPr="00D363B7">
      <w:rPr>
        <w:rFonts w:ascii="Helend bg" w:hAnsi="Helend bg"/>
        <w:i/>
        <w:sz w:val="18"/>
        <w:szCs w:val="18"/>
        <w:lang w:val="en-US"/>
      </w:rPr>
      <w:t xml:space="preserve"> </w:t>
    </w:r>
    <w:r w:rsidRPr="00D363B7">
      <w:rPr>
        <w:rFonts w:ascii="Helend bg" w:hAnsi="Helend bg"/>
        <w:i/>
        <w:sz w:val="18"/>
        <w:szCs w:val="18"/>
      </w:rPr>
      <w:t>„Подай ръка на нашите деца“, финансиран от ОПРЧР 2014-2020, съфинансирана от Европейския съюз чрез Европейския социален фонд</w:t>
    </w:r>
  </w:p>
  <w:p w:rsidR="0070565A" w:rsidRPr="00412226" w:rsidRDefault="0070565A" w:rsidP="00AE5ADF">
    <w:pPr>
      <w:pStyle w:val="Footer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698" w:rsidRDefault="00EF2698" w:rsidP="004E7DFA">
      <w:pPr>
        <w:spacing w:after="0" w:line="240" w:lineRule="auto"/>
      </w:pPr>
      <w:r>
        <w:separator/>
      </w:r>
    </w:p>
  </w:footnote>
  <w:footnote w:type="continuationSeparator" w:id="0">
    <w:p w:rsidR="00EF2698" w:rsidRDefault="00EF2698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30C642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4522D6"/>
    <w:multiLevelType w:val="multilevel"/>
    <w:tmpl w:val="C27ED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620CD"/>
    <w:multiLevelType w:val="hybridMultilevel"/>
    <w:tmpl w:val="F5BAA3A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E40"/>
    <w:multiLevelType w:val="hybridMultilevel"/>
    <w:tmpl w:val="8802526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76464"/>
    <w:multiLevelType w:val="hybridMultilevel"/>
    <w:tmpl w:val="57442C0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23564"/>
    <w:multiLevelType w:val="hybridMultilevel"/>
    <w:tmpl w:val="D79E4EC4"/>
    <w:lvl w:ilvl="0" w:tplc="0402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B0055"/>
    <w:multiLevelType w:val="multilevel"/>
    <w:tmpl w:val="C3507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6A2917"/>
    <w:multiLevelType w:val="hybridMultilevel"/>
    <w:tmpl w:val="FEEE9C7E"/>
    <w:lvl w:ilvl="0" w:tplc="040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C9511C"/>
    <w:multiLevelType w:val="hybridMultilevel"/>
    <w:tmpl w:val="255A7714"/>
    <w:lvl w:ilvl="0" w:tplc="C4AEF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8436B"/>
    <w:multiLevelType w:val="hybridMultilevel"/>
    <w:tmpl w:val="3A08AC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260433"/>
    <w:multiLevelType w:val="hybridMultilevel"/>
    <w:tmpl w:val="8B2C83F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4" w15:restartNumberingAfterBreak="0">
    <w:nsid w:val="704423FF"/>
    <w:multiLevelType w:val="hybridMultilevel"/>
    <w:tmpl w:val="6C5C9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65CCF"/>
    <w:multiLevelType w:val="hybridMultilevel"/>
    <w:tmpl w:val="617079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321F2"/>
    <w:multiLevelType w:val="hybridMultilevel"/>
    <w:tmpl w:val="0F78E5D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16"/>
  </w:num>
  <w:num w:numId="4">
    <w:abstractNumId w:val="10"/>
  </w:num>
  <w:num w:numId="5">
    <w:abstractNumId w:val="20"/>
  </w:num>
  <w:num w:numId="6">
    <w:abstractNumId w:val="3"/>
  </w:num>
  <w:num w:numId="7">
    <w:abstractNumId w:val="15"/>
  </w:num>
  <w:num w:numId="8">
    <w:abstractNumId w:val="1"/>
  </w:num>
  <w:num w:numId="9">
    <w:abstractNumId w:val="23"/>
  </w:num>
  <w:num w:numId="10">
    <w:abstractNumId w:val="11"/>
  </w:num>
  <w:num w:numId="11">
    <w:abstractNumId w:val="0"/>
  </w:num>
  <w:num w:numId="12">
    <w:abstractNumId w:val="4"/>
  </w:num>
  <w:num w:numId="13">
    <w:abstractNumId w:val="19"/>
  </w:num>
  <w:num w:numId="14">
    <w:abstractNumId w:val="5"/>
  </w:num>
  <w:num w:numId="15">
    <w:abstractNumId w:val="14"/>
  </w:num>
  <w:num w:numId="16">
    <w:abstractNumId w:val="24"/>
  </w:num>
  <w:num w:numId="17">
    <w:abstractNumId w:val="17"/>
  </w:num>
  <w:num w:numId="18">
    <w:abstractNumId w:val="18"/>
  </w:num>
  <w:num w:numId="19">
    <w:abstractNumId w:val="6"/>
  </w:num>
  <w:num w:numId="20">
    <w:abstractNumId w:val="21"/>
  </w:num>
  <w:num w:numId="21">
    <w:abstractNumId w:val="9"/>
  </w:num>
  <w:num w:numId="22">
    <w:abstractNumId w:val="25"/>
  </w:num>
  <w:num w:numId="23">
    <w:abstractNumId w:val="12"/>
  </w:num>
  <w:num w:numId="24">
    <w:abstractNumId w:val="2"/>
  </w:num>
  <w:num w:numId="25">
    <w:abstractNumId w:val="8"/>
  </w:num>
  <w:num w:numId="26">
    <w:abstractNumId w:val="13"/>
  </w:num>
  <w:num w:numId="27">
    <w:abstractNumId w:val="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16D48"/>
    <w:rsid w:val="00026F2D"/>
    <w:rsid w:val="00031433"/>
    <w:rsid w:val="000314A0"/>
    <w:rsid w:val="00041087"/>
    <w:rsid w:val="000505AC"/>
    <w:rsid w:val="0006534E"/>
    <w:rsid w:val="00093BDF"/>
    <w:rsid w:val="000A075F"/>
    <w:rsid w:val="000A2353"/>
    <w:rsid w:val="000B213B"/>
    <w:rsid w:val="000C1DC5"/>
    <w:rsid w:val="000D220C"/>
    <w:rsid w:val="000D3760"/>
    <w:rsid w:val="000D3E88"/>
    <w:rsid w:val="000D5839"/>
    <w:rsid w:val="000D5FE7"/>
    <w:rsid w:val="000E34B5"/>
    <w:rsid w:val="000E39EA"/>
    <w:rsid w:val="000F3B98"/>
    <w:rsid w:val="00100839"/>
    <w:rsid w:val="00113A07"/>
    <w:rsid w:val="00116FF1"/>
    <w:rsid w:val="00123B8C"/>
    <w:rsid w:val="00126906"/>
    <w:rsid w:val="0014743E"/>
    <w:rsid w:val="001501DF"/>
    <w:rsid w:val="00150277"/>
    <w:rsid w:val="0016414C"/>
    <w:rsid w:val="0017016E"/>
    <w:rsid w:val="001925C7"/>
    <w:rsid w:val="001A0D3F"/>
    <w:rsid w:val="001A0FD5"/>
    <w:rsid w:val="001A4A11"/>
    <w:rsid w:val="001A5674"/>
    <w:rsid w:val="001C2C17"/>
    <w:rsid w:val="001C7F15"/>
    <w:rsid w:val="001E7B6E"/>
    <w:rsid w:val="001F0FCD"/>
    <w:rsid w:val="002264D8"/>
    <w:rsid w:val="00240A9F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C2153"/>
    <w:rsid w:val="002D1C9C"/>
    <w:rsid w:val="002D4D5F"/>
    <w:rsid w:val="002E549D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09C2"/>
    <w:rsid w:val="00372E28"/>
    <w:rsid w:val="00374DF2"/>
    <w:rsid w:val="00375230"/>
    <w:rsid w:val="0038260B"/>
    <w:rsid w:val="00386B6E"/>
    <w:rsid w:val="00392ED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3F6BCD"/>
    <w:rsid w:val="00402FB0"/>
    <w:rsid w:val="004039AC"/>
    <w:rsid w:val="00412226"/>
    <w:rsid w:val="00440AC8"/>
    <w:rsid w:val="00441EA0"/>
    <w:rsid w:val="00445E51"/>
    <w:rsid w:val="0044714F"/>
    <w:rsid w:val="0046721D"/>
    <w:rsid w:val="0047083C"/>
    <w:rsid w:val="004759DC"/>
    <w:rsid w:val="00477572"/>
    <w:rsid w:val="00483674"/>
    <w:rsid w:val="004853ED"/>
    <w:rsid w:val="0048728C"/>
    <w:rsid w:val="00487DF1"/>
    <w:rsid w:val="00495D46"/>
    <w:rsid w:val="004A0F5D"/>
    <w:rsid w:val="004A357F"/>
    <w:rsid w:val="004D2CD6"/>
    <w:rsid w:val="004E7DFA"/>
    <w:rsid w:val="004F4305"/>
    <w:rsid w:val="00501541"/>
    <w:rsid w:val="00506A7F"/>
    <w:rsid w:val="00507B05"/>
    <w:rsid w:val="00515823"/>
    <w:rsid w:val="00516440"/>
    <w:rsid w:val="00521900"/>
    <w:rsid w:val="00537B83"/>
    <w:rsid w:val="0055573B"/>
    <w:rsid w:val="00567FB4"/>
    <w:rsid w:val="00587A3D"/>
    <w:rsid w:val="00591D99"/>
    <w:rsid w:val="005A2E55"/>
    <w:rsid w:val="005A503C"/>
    <w:rsid w:val="005B7148"/>
    <w:rsid w:val="005C26D6"/>
    <w:rsid w:val="005C3B27"/>
    <w:rsid w:val="005D13DA"/>
    <w:rsid w:val="005D4DCF"/>
    <w:rsid w:val="005E3E1A"/>
    <w:rsid w:val="005E7EF1"/>
    <w:rsid w:val="00607590"/>
    <w:rsid w:val="00615CD1"/>
    <w:rsid w:val="00623AE1"/>
    <w:rsid w:val="00632734"/>
    <w:rsid w:val="00644158"/>
    <w:rsid w:val="00646402"/>
    <w:rsid w:val="00656954"/>
    <w:rsid w:val="00660767"/>
    <w:rsid w:val="006665D8"/>
    <w:rsid w:val="00673523"/>
    <w:rsid w:val="006844DF"/>
    <w:rsid w:val="00692B50"/>
    <w:rsid w:val="006C7DA7"/>
    <w:rsid w:val="006E77F5"/>
    <w:rsid w:val="006F047D"/>
    <w:rsid w:val="006F39C0"/>
    <w:rsid w:val="00703B20"/>
    <w:rsid w:val="007045E6"/>
    <w:rsid w:val="0070565A"/>
    <w:rsid w:val="00716B98"/>
    <w:rsid w:val="0072209E"/>
    <w:rsid w:val="007302F8"/>
    <w:rsid w:val="00731A70"/>
    <w:rsid w:val="00734BDE"/>
    <w:rsid w:val="00752E32"/>
    <w:rsid w:val="00760891"/>
    <w:rsid w:val="00760ED2"/>
    <w:rsid w:val="00763A83"/>
    <w:rsid w:val="00765A45"/>
    <w:rsid w:val="00766A03"/>
    <w:rsid w:val="00767536"/>
    <w:rsid w:val="007C1F94"/>
    <w:rsid w:val="007C5355"/>
    <w:rsid w:val="007D1EF3"/>
    <w:rsid w:val="007D3DD5"/>
    <w:rsid w:val="007D7B39"/>
    <w:rsid w:val="007E09A1"/>
    <w:rsid w:val="007F24AB"/>
    <w:rsid w:val="007F6369"/>
    <w:rsid w:val="00812F2C"/>
    <w:rsid w:val="008136BD"/>
    <w:rsid w:val="00832B14"/>
    <w:rsid w:val="00841863"/>
    <w:rsid w:val="00847326"/>
    <w:rsid w:val="00867E4B"/>
    <w:rsid w:val="00876D36"/>
    <w:rsid w:val="00881651"/>
    <w:rsid w:val="00882D3B"/>
    <w:rsid w:val="00886C36"/>
    <w:rsid w:val="0089027F"/>
    <w:rsid w:val="008A27CB"/>
    <w:rsid w:val="008A41A5"/>
    <w:rsid w:val="0090604F"/>
    <w:rsid w:val="009145A1"/>
    <w:rsid w:val="00914702"/>
    <w:rsid w:val="0091554E"/>
    <w:rsid w:val="009166CF"/>
    <w:rsid w:val="00916DC6"/>
    <w:rsid w:val="00921208"/>
    <w:rsid w:val="00926758"/>
    <w:rsid w:val="00926862"/>
    <w:rsid w:val="00931C37"/>
    <w:rsid w:val="00931CE6"/>
    <w:rsid w:val="0094163D"/>
    <w:rsid w:val="00943703"/>
    <w:rsid w:val="009451EF"/>
    <w:rsid w:val="00950142"/>
    <w:rsid w:val="00954FAF"/>
    <w:rsid w:val="0095591B"/>
    <w:rsid w:val="00956C75"/>
    <w:rsid w:val="009649B3"/>
    <w:rsid w:val="00965A91"/>
    <w:rsid w:val="00971BBF"/>
    <w:rsid w:val="00977946"/>
    <w:rsid w:val="00980CE8"/>
    <w:rsid w:val="009810A7"/>
    <w:rsid w:val="00983B9D"/>
    <w:rsid w:val="00997B10"/>
    <w:rsid w:val="009A4B7D"/>
    <w:rsid w:val="009A728F"/>
    <w:rsid w:val="009B0740"/>
    <w:rsid w:val="009B17D4"/>
    <w:rsid w:val="009B330B"/>
    <w:rsid w:val="009B4DE9"/>
    <w:rsid w:val="009B7BC7"/>
    <w:rsid w:val="009C3058"/>
    <w:rsid w:val="009D2F57"/>
    <w:rsid w:val="009D4E05"/>
    <w:rsid w:val="009E0B55"/>
    <w:rsid w:val="009E7C34"/>
    <w:rsid w:val="009F4766"/>
    <w:rsid w:val="00A23B0F"/>
    <w:rsid w:val="00A3571F"/>
    <w:rsid w:val="00A36DB1"/>
    <w:rsid w:val="00A50758"/>
    <w:rsid w:val="00A50D64"/>
    <w:rsid w:val="00A648A6"/>
    <w:rsid w:val="00A66EB1"/>
    <w:rsid w:val="00A70EA4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26A1"/>
    <w:rsid w:val="00AE56B1"/>
    <w:rsid w:val="00AE5ADF"/>
    <w:rsid w:val="00AF03C0"/>
    <w:rsid w:val="00AF3154"/>
    <w:rsid w:val="00B03DEA"/>
    <w:rsid w:val="00B06E95"/>
    <w:rsid w:val="00B07BBE"/>
    <w:rsid w:val="00B1438F"/>
    <w:rsid w:val="00B15945"/>
    <w:rsid w:val="00B22457"/>
    <w:rsid w:val="00B25F7E"/>
    <w:rsid w:val="00B30B7F"/>
    <w:rsid w:val="00B336B0"/>
    <w:rsid w:val="00B56938"/>
    <w:rsid w:val="00B764BB"/>
    <w:rsid w:val="00B81329"/>
    <w:rsid w:val="00B81C28"/>
    <w:rsid w:val="00B93C9B"/>
    <w:rsid w:val="00B97521"/>
    <w:rsid w:val="00BB4627"/>
    <w:rsid w:val="00BB59BA"/>
    <w:rsid w:val="00BB6381"/>
    <w:rsid w:val="00BC73E7"/>
    <w:rsid w:val="00BD14F4"/>
    <w:rsid w:val="00BD257F"/>
    <w:rsid w:val="00C049B4"/>
    <w:rsid w:val="00C14991"/>
    <w:rsid w:val="00C2162C"/>
    <w:rsid w:val="00C243D8"/>
    <w:rsid w:val="00C2452B"/>
    <w:rsid w:val="00C3731F"/>
    <w:rsid w:val="00C43E8A"/>
    <w:rsid w:val="00C465DB"/>
    <w:rsid w:val="00C56CEE"/>
    <w:rsid w:val="00C60EF0"/>
    <w:rsid w:val="00C64E14"/>
    <w:rsid w:val="00C66A19"/>
    <w:rsid w:val="00C67049"/>
    <w:rsid w:val="00C67CFF"/>
    <w:rsid w:val="00C7073E"/>
    <w:rsid w:val="00C74B3D"/>
    <w:rsid w:val="00C75484"/>
    <w:rsid w:val="00C813DD"/>
    <w:rsid w:val="00C85EAC"/>
    <w:rsid w:val="00CB02B6"/>
    <w:rsid w:val="00CB34EA"/>
    <w:rsid w:val="00CB4809"/>
    <w:rsid w:val="00CB6797"/>
    <w:rsid w:val="00CC34B6"/>
    <w:rsid w:val="00CC3893"/>
    <w:rsid w:val="00CC51B5"/>
    <w:rsid w:val="00CD3225"/>
    <w:rsid w:val="00CD56EC"/>
    <w:rsid w:val="00CE69D9"/>
    <w:rsid w:val="00CE7D31"/>
    <w:rsid w:val="00CF14B7"/>
    <w:rsid w:val="00CF28CA"/>
    <w:rsid w:val="00CF74ED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4D1"/>
    <w:rsid w:val="00D846ED"/>
    <w:rsid w:val="00D8514A"/>
    <w:rsid w:val="00D86C38"/>
    <w:rsid w:val="00DA1564"/>
    <w:rsid w:val="00DA3775"/>
    <w:rsid w:val="00DA702F"/>
    <w:rsid w:val="00DB26E3"/>
    <w:rsid w:val="00DB717E"/>
    <w:rsid w:val="00DC1228"/>
    <w:rsid w:val="00DC39E6"/>
    <w:rsid w:val="00DD009D"/>
    <w:rsid w:val="00DE32B8"/>
    <w:rsid w:val="00DF0449"/>
    <w:rsid w:val="00DF4028"/>
    <w:rsid w:val="00DF5641"/>
    <w:rsid w:val="00DF5A75"/>
    <w:rsid w:val="00DF708E"/>
    <w:rsid w:val="00E00E9E"/>
    <w:rsid w:val="00E06846"/>
    <w:rsid w:val="00E11C97"/>
    <w:rsid w:val="00E12C5C"/>
    <w:rsid w:val="00E22C8B"/>
    <w:rsid w:val="00E247FA"/>
    <w:rsid w:val="00E36CE4"/>
    <w:rsid w:val="00E55910"/>
    <w:rsid w:val="00E65166"/>
    <w:rsid w:val="00E66967"/>
    <w:rsid w:val="00E70BCC"/>
    <w:rsid w:val="00E759FE"/>
    <w:rsid w:val="00E75EE1"/>
    <w:rsid w:val="00E860C2"/>
    <w:rsid w:val="00E96F84"/>
    <w:rsid w:val="00EA1470"/>
    <w:rsid w:val="00EA686E"/>
    <w:rsid w:val="00EA7CD4"/>
    <w:rsid w:val="00ED6FAD"/>
    <w:rsid w:val="00ED70FA"/>
    <w:rsid w:val="00EF2698"/>
    <w:rsid w:val="00F03534"/>
    <w:rsid w:val="00F06CF1"/>
    <w:rsid w:val="00F1430D"/>
    <w:rsid w:val="00F17F66"/>
    <w:rsid w:val="00F25F3D"/>
    <w:rsid w:val="00F267D0"/>
    <w:rsid w:val="00F326D4"/>
    <w:rsid w:val="00F32BC9"/>
    <w:rsid w:val="00F42570"/>
    <w:rsid w:val="00F625E1"/>
    <w:rsid w:val="00F73DBF"/>
    <w:rsid w:val="00F86DC1"/>
    <w:rsid w:val="00F9144E"/>
    <w:rsid w:val="00FA23BE"/>
    <w:rsid w:val="00FA5F17"/>
    <w:rsid w:val="00FA731C"/>
    <w:rsid w:val="00FB09FA"/>
    <w:rsid w:val="00FB7CD8"/>
    <w:rsid w:val="00FC7395"/>
    <w:rsid w:val="00FD01B0"/>
    <w:rsid w:val="00FD42A8"/>
    <w:rsid w:val="00FE1027"/>
    <w:rsid w:val="00FE1D0E"/>
    <w:rsid w:val="00FE78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AB20901-FE53-46D2-9483-80610491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85B"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skovo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E7B56-1D78-4EE9-89E4-A90050268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10</cp:revision>
  <cp:lastPrinted>2019-10-31T12:54:00Z</cp:lastPrinted>
  <dcterms:created xsi:type="dcterms:W3CDTF">2020-01-27T08:30:00Z</dcterms:created>
  <dcterms:modified xsi:type="dcterms:W3CDTF">2020-01-28T09:07:00Z</dcterms:modified>
</cp:coreProperties>
</file>