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F7" w:rsidRPr="00D56AF7" w:rsidRDefault="00D56AF7" w:rsidP="00D56AF7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ПРОТОКОЛ</w:t>
      </w:r>
    </w:p>
    <w:p w:rsidR="00D56AF7" w:rsidRPr="00D56AF7" w:rsidRDefault="00D56AF7" w:rsidP="00D56AF7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проведено общо събрание (ОС) на етажната собственост/етажните </w:t>
      </w:r>
      <w:proofErr w:type="spellStart"/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собствености</w:t>
      </w:r>
      <w:proofErr w:type="spellEnd"/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(учредително събрание) в</w:t>
      </w:r>
    </w:p>
    <w:p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сградата 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адрес гр. ....................................., ж.к./</w:t>
      </w:r>
      <w:proofErr w:type="spellStart"/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кв</w:t>
      </w:r>
      <w:proofErr w:type="spellEnd"/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………………ул. …………….., №:……….., </w:t>
      </w:r>
    </w:p>
    <w:p w:rsidR="00D56AF7" w:rsidRPr="00D56AF7" w:rsidRDefault="00D56AF7" w:rsidP="00D56AF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……………….бр. апартаменти и ………………………. брой собственици. </w:t>
      </w:r>
    </w:p>
    <w:p w:rsidR="00D56AF7" w:rsidRPr="00D56AF7" w:rsidRDefault="00D56AF7" w:rsidP="00D56AF7">
      <w:pPr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……… 201.. г. в ………… часа се проведе Общо събрание на Сдружение на собствениците (СС) (Учредително събрание), свикано чрез залепване на покана на дъска за обяви/външната врата на обекта по реда на чл. 26 от ЗУЕС, по предварително обявения дневен ред, за което бе съставен настоящия Протокол.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Обявен дневен ред:</w:t>
      </w:r>
    </w:p>
    <w:p w:rsidR="00D56AF7" w:rsidRPr="00D56AF7" w:rsidRDefault="00D56AF7" w:rsidP="00D56AF7">
      <w:pPr>
        <w:numPr>
          <w:ilvl w:val="0"/>
          <w:numId w:val="22"/>
        </w:num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Приемане на решение за учредяване на СС и одобряване текста на Споразумение за създаване на СС </w:t>
      </w:r>
    </w:p>
    <w:p w:rsidR="00D56AF7" w:rsidRPr="00D56AF7" w:rsidRDefault="00D56AF7" w:rsidP="00D56AF7">
      <w:pPr>
        <w:numPr>
          <w:ilvl w:val="0"/>
          <w:numId w:val="22"/>
        </w:num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Определяне на наименованието на СС </w:t>
      </w:r>
    </w:p>
    <w:p w:rsidR="00D56AF7" w:rsidRPr="00D56AF7" w:rsidRDefault="00D56AF7" w:rsidP="00D56AF7">
      <w:pPr>
        <w:numPr>
          <w:ilvl w:val="0"/>
          <w:numId w:val="22"/>
        </w:num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Избор на Управител/Управителен съвет и контрольор/контролен съвет</w:t>
      </w:r>
    </w:p>
    <w:p w:rsidR="00D56AF7" w:rsidRPr="00D56AF7" w:rsidRDefault="00D56AF7" w:rsidP="00D56AF7">
      <w:pPr>
        <w:numPr>
          <w:ilvl w:val="0"/>
          <w:numId w:val="22"/>
        </w:num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Вземане на решение за разпределение на идеалните части от общите (при необходимост)</w:t>
      </w:r>
    </w:p>
    <w:p w:rsidR="00D56AF7" w:rsidRPr="00D56AF7" w:rsidRDefault="00D56AF7" w:rsidP="00D56AF7">
      <w:pPr>
        <w:snapToGrid w:val="0"/>
        <w:spacing w:after="120" w:line="240" w:lineRule="auto"/>
        <w:ind w:left="450"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………….. часа се явиха собствениците: </w:t>
      </w:r>
    </w:p>
    <w:p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514"/>
        <w:gridCol w:w="1559"/>
        <w:gridCol w:w="709"/>
        <w:gridCol w:w="567"/>
        <w:gridCol w:w="709"/>
        <w:gridCol w:w="1383"/>
        <w:gridCol w:w="1168"/>
      </w:tblGrid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514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Трите имена на собственика</w:t>
            </w:r>
          </w:p>
        </w:tc>
        <w:tc>
          <w:tcPr>
            <w:tcW w:w="1559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Описание на имота</w:t>
            </w:r>
          </w:p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(предназначение и застроена площ)</w:t>
            </w: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Вх. № </w:t>
            </w: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Ет. №</w:t>
            </w: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Ап. №:</w:t>
            </w:r>
          </w:p>
        </w:tc>
        <w:tc>
          <w:tcPr>
            <w:tcW w:w="1383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Идеални части от общите части (%)</w:t>
            </w: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5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Подпис</w:t>
            </w: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56AF7" w:rsidRPr="00D56AF7" w:rsidTr="003D7F65">
        <w:trPr>
          <w:trHeight w:val="312"/>
        </w:trPr>
        <w:tc>
          <w:tcPr>
            <w:tcW w:w="598" w:type="dxa"/>
          </w:tcPr>
          <w:p w:rsidR="00D56AF7" w:rsidRPr="00D56AF7" w:rsidRDefault="00D56AF7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D56AF7" w:rsidRPr="00D56AF7" w:rsidRDefault="00D56AF7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D56AF7" w:rsidRPr="00D56AF7" w:rsidRDefault="00D56AF7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7F65" w:rsidRPr="00D56AF7" w:rsidTr="003D7F65">
        <w:trPr>
          <w:trHeight w:val="312"/>
        </w:trPr>
        <w:tc>
          <w:tcPr>
            <w:tcW w:w="598" w:type="dxa"/>
          </w:tcPr>
          <w:p w:rsidR="003D7F65" w:rsidRPr="00D56AF7" w:rsidRDefault="003D7F65" w:rsidP="00D56AF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14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67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3" w:type="dxa"/>
          </w:tcPr>
          <w:p w:rsidR="003D7F65" w:rsidRPr="00D56AF7" w:rsidRDefault="003D7F65" w:rsidP="00D56AF7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</w:tcPr>
          <w:p w:rsidR="003D7F65" w:rsidRPr="00D56AF7" w:rsidRDefault="003D7F65" w:rsidP="00D56AF7">
            <w:pPr>
              <w:autoSpaceDE w:val="0"/>
              <w:autoSpaceDN w:val="0"/>
              <w:adjustRightInd w:val="0"/>
              <w:snapToGrid w:val="0"/>
              <w:spacing w:after="12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Присъстват лично и чрез представители собственици на ……. % 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(най-малко 67%)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идеални части от общите части в сградата, представляващи ………. самостоятелни обекта. Събранието може да взема решения по дневния ред.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 xml:space="preserve">За </w:t>
      </w:r>
      <w:proofErr w:type="spellStart"/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протоколчик</w:t>
      </w:r>
      <w:proofErr w:type="spellEnd"/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 xml:space="preserve"> бе избран/а 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……………………………...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Събранието се счита за редовно.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 1 от дневния ред: Приемане на решение за учредяване на СС и одобряване текста на Споразумение за създаване на СС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 ……………………………………………………………………………………………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 …………………………………………………………………………………….......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………………………………………………………………………………………….......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на етажна собственост.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„против” гласуваха ……….. идеални части от общите части на етажна собственост.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на етажна собственост.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(Съгласно чл. 27, ал. 5 от ЗУЕС решението се приема с единодушие)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 2 от дневния ред: Определяне на наименованието на СС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 ……………………………………………………………………………………………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 …………………………………………………………………………………….......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………………………………………………………………………………………….......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„за” гласуваха ……… идеални части от общите части на етажна собственост.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 „против” гласуваха ……….. идеални части от общите части на етажна собственост.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с „въздържал се” гласуваха ………. идеални части от общите части на етажна собственост.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(Съгласно чл. 27, ал. 5 от ЗУЕС решението се приема с единодушие)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 3 от дневния ред: Избор на Управител/Управителен съвет</w:t>
      </w: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bg-BG"/>
        </w:rPr>
        <w:footnoteReference w:id="1"/>
      </w: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 контрольор/контролен съвет</w:t>
      </w:r>
    </w:p>
    <w:p w:rsidR="00D56AF7" w:rsidRPr="00D56AF7" w:rsidRDefault="00D56AF7" w:rsidP="003D7F65">
      <w:pPr>
        <w:snapToGrid w:val="0"/>
        <w:spacing w:after="120" w:line="36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</w:t>
      </w:r>
      <w:r w:rsidR="003D7F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……………………………………………………………………………………….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……………………………………………………………………………………………</w:t>
      </w:r>
      <w:r w:rsidR="003D7F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</w:p>
    <w:p w:rsidR="00D56AF7" w:rsidRPr="00D56AF7" w:rsidRDefault="00D56AF7" w:rsidP="003D7F65">
      <w:pPr>
        <w:snapToGrid w:val="0"/>
        <w:spacing w:after="120" w:line="36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</w:t>
      </w:r>
      <w:r w:rsidR="003D7F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7F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</w:t>
      </w:r>
    </w:p>
    <w:p w:rsidR="00D56AF7" w:rsidRPr="00D56AF7" w:rsidRDefault="00D56AF7" w:rsidP="003D7F65">
      <w:pPr>
        <w:snapToGrid w:val="0"/>
        <w:spacing w:after="120" w:line="36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</w:t>
      </w:r>
      <w:r w:rsidR="008E0A5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………………………………………………………………………………………….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0A5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…………………………………………………………………………………………...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беше подложено на гласуване както следва: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„за” гласуваха ……… 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собственици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„против” гласуваха ……….. 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собственици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„въздържал се” гласуваха ………. 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собственици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(Съгласно чл. 27, ал. 5 от ЗУЕС решението се приема с повече от половината от собствениците – учредители на сдружението)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 4 от дневния ред: Вземане на решение за разпределение на идеалните части от общите (при необходимост)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Изявление: ……………………………………………………………………………………………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Предложение: …………………………………………………………………………………….......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 ………………………………………………………………………………………….......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Предложението беше подложено на гласуване както следва: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общо ………… присъстващи: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„за” гласуваха ……… 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собственици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„против” гласуваха ……….. 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собственици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„въздържал се” гласуваха ………. </w:t>
      </w:r>
      <w:r w:rsidRPr="00D56A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собственици</w:t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СЕ / НЕ СЕ ПРИЕМА</w:t>
      </w:r>
    </w:p>
    <w:p w:rsidR="00D56AF7" w:rsidRPr="00D56AF7" w:rsidRDefault="00D56AF7" w:rsidP="00D56AF7">
      <w:pPr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(Съгласно чл. 17, ал. 6 от ЗУЕС решението се взима от не по-малко от две трети от самостоятелните обекти в сградата)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 така приетите Решения, Общото събрание на собствениците беше закрито.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…………………………………………………………………………………………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/име, фамилия и подпис/</w:t>
      </w:r>
    </w:p>
    <w:p w:rsidR="00D56AF7" w:rsidRPr="00D56AF7" w:rsidRDefault="00D56AF7" w:rsidP="00D56AF7">
      <w:pPr>
        <w:snapToGrid w:val="0"/>
        <w:spacing w:after="120" w:line="240" w:lineRule="auto"/>
        <w:ind w:right="-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6AF7" w:rsidRPr="00D56AF7" w:rsidRDefault="00D56AF7" w:rsidP="008E0A53">
      <w:pPr>
        <w:snapToGrid w:val="0"/>
        <w:spacing w:after="120" w:line="240" w:lineRule="auto"/>
        <w:ind w:right="-15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 УС/Управител: ……………………………………………………………………</w:t>
      </w:r>
      <w:r w:rsidR="002718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…………………..</w:t>
      </w:r>
      <w:bookmarkStart w:id="0" w:name="_GoBack"/>
      <w:bookmarkEnd w:id="0"/>
    </w:p>
    <w:p w:rsidR="00D56AF7" w:rsidRPr="00D56AF7" w:rsidRDefault="00D56AF7" w:rsidP="00D56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56AF7">
        <w:rPr>
          <w:rFonts w:ascii="Times New Roman" w:eastAsia="Times New Roman" w:hAnsi="Times New Roman" w:cs="Times New Roman"/>
          <w:sz w:val="24"/>
          <w:szCs w:val="24"/>
          <w:lang w:eastAsia="bg-BG"/>
        </w:rPr>
        <w:t>/име, фамилия и подпис/</w:t>
      </w:r>
    </w:p>
    <w:p w:rsidR="002458EE" w:rsidRPr="00D56AF7" w:rsidRDefault="002458EE" w:rsidP="00D56AF7"/>
    <w:sectPr w:rsidR="002458EE" w:rsidRPr="00D56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2D" w:rsidRDefault="00816A2D" w:rsidP="00856C69">
      <w:pPr>
        <w:spacing w:after="0" w:line="240" w:lineRule="auto"/>
      </w:pPr>
      <w:r>
        <w:separator/>
      </w:r>
    </w:p>
  </w:endnote>
  <w:endnote w:type="continuationSeparator" w:id="0">
    <w:p w:rsidR="00816A2D" w:rsidRDefault="00816A2D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90" w:rsidRDefault="00AB399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27183C" w:rsidRPr="0027183C">
          <w:rPr>
            <w:b/>
            <w:noProof/>
            <w:sz w:val="18"/>
            <w:szCs w:val="18"/>
          </w:rPr>
          <w:t>6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90" w:rsidRDefault="00AB399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2D" w:rsidRDefault="00816A2D" w:rsidP="00856C69">
      <w:pPr>
        <w:spacing w:after="0" w:line="240" w:lineRule="auto"/>
      </w:pPr>
      <w:r>
        <w:separator/>
      </w:r>
    </w:p>
  </w:footnote>
  <w:footnote w:type="continuationSeparator" w:id="0">
    <w:p w:rsidR="00816A2D" w:rsidRDefault="00816A2D" w:rsidP="00856C69">
      <w:pPr>
        <w:spacing w:after="0" w:line="240" w:lineRule="auto"/>
      </w:pPr>
      <w:r>
        <w:continuationSeparator/>
      </w:r>
    </w:p>
  </w:footnote>
  <w:footnote w:id="1">
    <w:p w:rsidR="00D56AF7" w:rsidRPr="00436564" w:rsidRDefault="00D56AF7" w:rsidP="00D56AF7">
      <w:pPr>
        <w:pStyle w:val="af8"/>
        <w:spacing w:after="120" w:line="240" w:lineRule="auto"/>
        <w:rPr>
          <w:rFonts w:ascii="Times New Roman" w:hAnsi="Times New Roman"/>
        </w:rPr>
      </w:pPr>
      <w:r w:rsidRPr="00A90A9C">
        <w:rPr>
          <w:rStyle w:val="afa"/>
          <w:rFonts w:ascii="Times New Roman" w:hAnsi="Times New Roman"/>
          <w:lang w:val="bg-BG"/>
        </w:rPr>
        <w:footnoteRef/>
      </w:r>
      <w:r w:rsidRPr="00A90A9C">
        <w:rPr>
          <w:rFonts w:ascii="Times New Roman" w:hAnsi="Times New Roman"/>
          <w:lang w:val="bg-BG"/>
        </w:rPr>
        <w:t xml:space="preserve"> В случаите на Управителен съвет задължително се избира председател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90" w:rsidRDefault="00AB39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a4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30C715D9" wp14:editId="609DED16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259D5B3B" wp14:editId="20C1B20A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a4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</w:t>
    </w:r>
    <w:r w:rsidR="00AB3990">
      <w:rPr>
        <w:i/>
      </w:rPr>
      <w:t>4</w:t>
    </w:r>
    <w:r w:rsidRPr="006F249C">
      <w:rPr>
        <w:i/>
      </w:rPr>
      <w:t xml:space="preserve"> – образец</w:t>
    </w:r>
  </w:p>
  <w:p w:rsidR="00B65626" w:rsidRDefault="00B656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90" w:rsidRDefault="00AB39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74DB"/>
    <w:multiLevelType w:val="hybridMultilevel"/>
    <w:tmpl w:val="68C276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3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4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875BDF"/>
    <w:multiLevelType w:val="hybridMultilevel"/>
    <w:tmpl w:val="7FF41D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18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  <w:num w:numId="13">
    <w:abstractNumId w:val="21"/>
  </w:num>
  <w:num w:numId="14">
    <w:abstractNumId w:val="20"/>
  </w:num>
  <w:num w:numId="15">
    <w:abstractNumId w:val="5"/>
  </w:num>
  <w:num w:numId="16">
    <w:abstractNumId w:val="15"/>
  </w:num>
  <w:num w:numId="17">
    <w:abstractNumId w:val="0"/>
  </w:num>
  <w:num w:numId="18">
    <w:abstractNumId w:val="2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7183C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233E"/>
    <w:rsid w:val="003A6419"/>
    <w:rsid w:val="003B6BA4"/>
    <w:rsid w:val="003C3787"/>
    <w:rsid w:val="003D246D"/>
    <w:rsid w:val="003D7F65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16A2D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0A53"/>
    <w:rsid w:val="008E23D2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3990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56AF7"/>
    <w:rsid w:val="00D602A3"/>
    <w:rsid w:val="00D828D6"/>
    <w:rsid w:val="00D86A80"/>
    <w:rsid w:val="00DA660E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35C6B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D56A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D56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26AE-DA70-4607-AE5A-3DDCE5FF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Haskovo Municipality</cp:lastModifiedBy>
  <cp:revision>26</cp:revision>
  <dcterms:created xsi:type="dcterms:W3CDTF">2015-06-08T13:59:00Z</dcterms:created>
  <dcterms:modified xsi:type="dcterms:W3CDTF">2018-02-05T13:37:00Z</dcterms:modified>
</cp:coreProperties>
</file>