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DC7" w:rsidRPr="007517D4" w:rsidRDefault="009D4DC7" w:rsidP="007517D4">
      <w:pPr>
        <w:rPr>
          <w:rFonts w:ascii="Arial Narrow" w:hAnsi="Arial Narrow" w:cs="Arial Narrow"/>
          <w:b/>
          <w:bCs/>
        </w:rPr>
      </w:pPr>
    </w:p>
    <w:p w:rsidR="009D4DC7" w:rsidRDefault="009D4DC7" w:rsidP="007517D4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9D4DC7" w:rsidRDefault="009D4DC7" w:rsidP="007517D4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9D4DC7" w:rsidRPr="007517D4" w:rsidRDefault="009D4DC7" w:rsidP="007517D4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И</w:t>
      </w:r>
      <w:bookmarkStart w:id="0" w:name="_GoBack"/>
      <w:bookmarkEnd w:id="0"/>
      <w:r w:rsidRPr="007517D4">
        <w:rPr>
          <w:rFonts w:ascii="Arial Narrow" w:hAnsi="Arial Narrow" w:cs="Arial Narrow"/>
          <w:b/>
          <w:bCs/>
          <w:sz w:val="22"/>
          <w:szCs w:val="22"/>
        </w:rPr>
        <w:t>НФОРМАЦИЯ ДО МЕДИИТЕ</w:t>
      </w:r>
    </w:p>
    <w:p w:rsidR="009D4DC7" w:rsidRPr="007517D4" w:rsidRDefault="009D4DC7" w:rsidP="007517D4">
      <w:pPr>
        <w:rPr>
          <w:rFonts w:ascii="Arial Narrow" w:hAnsi="Arial Narrow" w:cs="Arial Narrow"/>
          <w:b/>
          <w:bCs/>
          <w:sz w:val="22"/>
          <w:szCs w:val="22"/>
        </w:rPr>
      </w:pPr>
    </w:p>
    <w:p w:rsidR="009D4DC7" w:rsidRDefault="009D4DC7" w:rsidP="007517D4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9D4DC7" w:rsidRPr="007517D4" w:rsidRDefault="009D4DC7" w:rsidP="007517D4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ФИНАЛНА ПРЕСКОНФЕРЕНЦИЯ</w:t>
      </w:r>
    </w:p>
    <w:p w:rsidR="009D4DC7" w:rsidRPr="00791171" w:rsidRDefault="009D4DC7" w:rsidP="007517D4">
      <w:pPr>
        <w:jc w:val="center"/>
        <w:rPr>
          <w:rFonts w:ascii="Arial Narrow" w:hAnsi="Arial Narrow" w:cs="Arial Narrow"/>
          <w:b/>
          <w:bCs/>
          <w:color w:val="FF0000"/>
          <w:sz w:val="22"/>
          <w:szCs w:val="22"/>
        </w:rPr>
      </w:pPr>
    </w:p>
    <w:p w:rsidR="009D4DC7" w:rsidRPr="00383988" w:rsidRDefault="009D4DC7" w:rsidP="00264118">
      <w:pPr>
        <w:shd w:val="clear" w:color="auto" w:fill="FFFFFF"/>
        <w:suppressAutoHyphens w:val="0"/>
        <w:spacing w:line="360" w:lineRule="auto"/>
        <w:ind w:firstLine="708"/>
        <w:jc w:val="both"/>
        <w:rPr>
          <w:rFonts w:ascii="Arial Narrow" w:hAnsi="Arial Narrow" w:cs="Arial Narrow"/>
          <w:sz w:val="22"/>
          <w:szCs w:val="22"/>
          <w:bdr w:val="none" w:sz="0" w:space="0" w:color="auto" w:frame="1"/>
          <w:lang w:eastAsia="bg-BG"/>
        </w:rPr>
      </w:pPr>
      <w:r w:rsidRPr="00383988">
        <w:rPr>
          <w:rFonts w:ascii="Arial Narrow" w:hAnsi="Arial Narrow" w:cs="Arial Narrow"/>
          <w:sz w:val="22"/>
          <w:szCs w:val="22"/>
          <w:bdr w:val="none" w:sz="0" w:space="0" w:color="auto" w:frame="1"/>
          <w:lang w:eastAsia="bg-BG"/>
        </w:rPr>
        <w:t xml:space="preserve">На </w:t>
      </w:r>
      <w:r>
        <w:rPr>
          <w:rFonts w:ascii="Arial Narrow" w:hAnsi="Arial Narrow" w:cs="Arial Narrow"/>
          <w:sz w:val="22"/>
          <w:szCs w:val="22"/>
          <w:bdr w:val="none" w:sz="0" w:space="0" w:color="auto" w:frame="1"/>
          <w:lang w:eastAsia="bg-BG"/>
        </w:rPr>
        <w:t>12</w:t>
      </w:r>
      <w:r w:rsidRPr="00383988">
        <w:rPr>
          <w:rFonts w:ascii="Arial Narrow" w:hAnsi="Arial Narrow" w:cs="Arial Narrow"/>
          <w:sz w:val="22"/>
          <w:szCs w:val="22"/>
          <w:bdr w:val="none" w:sz="0" w:space="0" w:color="auto" w:frame="1"/>
          <w:lang w:eastAsia="bg-BG"/>
        </w:rPr>
        <w:t xml:space="preserve"> </w:t>
      </w:r>
      <w:r>
        <w:rPr>
          <w:rFonts w:ascii="Arial Narrow" w:hAnsi="Arial Narrow" w:cs="Arial Narrow"/>
          <w:sz w:val="22"/>
          <w:szCs w:val="22"/>
          <w:bdr w:val="none" w:sz="0" w:space="0" w:color="auto" w:frame="1"/>
          <w:lang w:eastAsia="bg-BG"/>
        </w:rPr>
        <w:t>декември</w:t>
      </w:r>
      <w:r w:rsidRPr="00383988">
        <w:rPr>
          <w:rFonts w:ascii="Arial Narrow" w:hAnsi="Arial Narrow" w:cs="Arial Narrow"/>
          <w:sz w:val="22"/>
          <w:szCs w:val="22"/>
          <w:bdr w:val="none" w:sz="0" w:space="0" w:color="auto" w:frame="1"/>
          <w:lang w:eastAsia="bg-BG"/>
        </w:rPr>
        <w:t xml:space="preserve"> 201</w:t>
      </w:r>
      <w:r>
        <w:rPr>
          <w:rFonts w:ascii="Arial Narrow" w:hAnsi="Arial Narrow" w:cs="Arial Narrow"/>
          <w:sz w:val="22"/>
          <w:szCs w:val="22"/>
          <w:bdr w:val="none" w:sz="0" w:space="0" w:color="auto" w:frame="1"/>
          <w:lang w:eastAsia="bg-BG"/>
        </w:rPr>
        <w:t>3</w:t>
      </w:r>
      <w:r w:rsidRPr="00383988">
        <w:rPr>
          <w:rFonts w:ascii="Arial Narrow" w:hAnsi="Arial Narrow" w:cs="Arial Narrow"/>
          <w:sz w:val="22"/>
          <w:szCs w:val="22"/>
          <w:bdr w:val="none" w:sz="0" w:space="0" w:color="auto" w:frame="1"/>
          <w:lang w:eastAsia="bg-BG"/>
        </w:rPr>
        <w:t xml:space="preserve"> г. (четвъртък) от 1</w:t>
      </w:r>
      <w:r>
        <w:rPr>
          <w:rFonts w:ascii="Arial Narrow" w:hAnsi="Arial Narrow" w:cs="Arial Narrow"/>
          <w:sz w:val="22"/>
          <w:szCs w:val="22"/>
          <w:bdr w:val="none" w:sz="0" w:space="0" w:color="auto" w:frame="1"/>
          <w:lang w:eastAsia="bg-BG"/>
        </w:rPr>
        <w:t>0</w:t>
      </w:r>
      <w:r w:rsidRPr="00383988">
        <w:rPr>
          <w:rFonts w:ascii="Arial Narrow" w:hAnsi="Arial Narrow" w:cs="Arial Narrow"/>
          <w:sz w:val="22"/>
          <w:szCs w:val="22"/>
          <w:bdr w:val="none" w:sz="0" w:space="0" w:color="auto" w:frame="1"/>
          <w:lang w:eastAsia="bg-BG"/>
        </w:rPr>
        <w:t>:</w:t>
      </w:r>
      <w:r>
        <w:rPr>
          <w:rFonts w:ascii="Arial Narrow" w:hAnsi="Arial Narrow" w:cs="Arial Narrow"/>
          <w:sz w:val="22"/>
          <w:szCs w:val="22"/>
          <w:bdr w:val="none" w:sz="0" w:space="0" w:color="auto" w:frame="1"/>
          <w:lang w:eastAsia="bg-BG"/>
        </w:rPr>
        <w:t>30</w:t>
      </w:r>
      <w:r w:rsidRPr="00383988">
        <w:rPr>
          <w:rFonts w:ascii="Arial Narrow" w:hAnsi="Arial Narrow" w:cs="Arial Narrow"/>
          <w:sz w:val="22"/>
          <w:szCs w:val="22"/>
          <w:bdr w:val="none" w:sz="0" w:space="0" w:color="auto" w:frame="1"/>
          <w:lang w:eastAsia="bg-BG"/>
        </w:rPr>
        <w:t xml:space="preserve"> часа в конферентната зала на Община Хасково ще се проведе </w:t>
      </w:r>
      <w:r>
        <w:rPr>
          <w:rFonts w:ascii="Arial Narrow" w:hAnsi="Arial Narrow" w:cs="Arial Narrow"/>
          <w:sz w:val="22"/>
          <w:szCs w:val="22"/>
          <w:bdr w:val="none" w:sz="0" w:space="0" w:color="auto" w:frame="1"/>
          <w:lang w:eastAsia="bg-BG"/>
        </w:rPr>
        <w:t xml:space="preserve"> финална пресконференция</w:t>
      </w:r>
      <w:r w:rsidRPr="00383988">
        <w:rPr>
          <w:rFonts w:ascii="Arial Narrow" w:hAnsi="Arial Narrow" w:cs="Arial Narrow"/>
          <w:sz w:val="22"/>
          <w:szCs w:val="22"/>
          <w:bdr w:val="none" w:sz="0" w:space="0" w:color="auto" w:frame="1"/>
          <w:lang w:eastAsia="bg-BG"/>
        </w:rPr>
        <w:t xml:space="preserve"> в рамките на проект</w:t>
      </w:r>
      <w:r w:rsidRPr="00167421">
        <w:rPr>
          <w:rFonts w:ascii="Arial Narrow" w:hAnsi="Arial Narrow" w:cs="Arial Narrow"/>
          <w:sz w:val="22"/>
          <w:szCs w:val="22"/>
          <w:bdr w:val="none" w:sz="0" w:space="0" w:color="auto" w:frame="1"/>
          <w:lang w:eastAsia="bg-BG"/>
        </w:rPr>
        <w:t xml:space="preserve"> </w:t>
      </w:r>
      <w:r w:rsidRPr="00383988">
        <w:rPr>
          <w:rFonts w:ascii="Arial Narrow" w:hAnsi="Arial Narrow" w:cs="Arial Narrow"/>
          <w:sz w:val="22"/>
          <w:szCs w:val="22"/>
        </w:rPr>
        <w:t xml:space="preserve">BG161PO001/1.4-07/2010/025 „Интегриран план за градско възстановяване и развитие на гр. Хасково”. </w:t>
      </w:r>
      <w:r>
        <w:rPr>
          <w:rFonts w:ascii="Arial Narrow" w:hAnsi="Arial Narrow" w:cs="Arial Narrow"/>
          <w:sz w:val="22"/>
          <w:szCs w:val="22"/>
          <w:lang w:eastAsia="bg-BG"/>
        </w:rPr>
        <w:t xml:space="preserve">За участие са поканени </w:t>
      </w:r>
      <w:r w:rsidRPr="00264118">
        <w:rPr>
          <w:rFonts w:ascii="Arial Narrow" w:hAnsi="Arial Narrow" w:cs="Arial Narrow"/>
          <w:sz w:val="22"/>
          <w:szCs w:val="22"/>
          <w:lang w:eastAsia="bg-BG"/>
        </w:rPr>
        <w:t>екипа на обединение „ВАМОС И ПАРТНЬОРИ”, който разработва „Интегриран план за градско възстановяв</w:t>
      </w:r>
      <w:r>
        <w:rPr>
          <w:rFonts w:ascii="Arial Narrow" w:hAnsi="Arial Narrow" w:cs="Arial Narrow"/>
          <w:sz w:val="22"/>
          <w:szCs w:val="22"/>
          <w:lang w:eastAsia="bg-BG"/>
        </w:rPr>
        <w:t xml:space="preserve">ане и развитие на гр. Хасково”, </w:t>
      </w:r>
      <w:r w:rsidRPr="00264118">
        <w:rPr>
          <w:rFonts w:ascii="Arial Narrow" w:hAnsi="Arial Narrow" w:cs="Arial Narrow"/>
          <w:sz w:val="22"/>
          <w:szCs w:val="22"/>
          <w:lang w:eastAsia="bg-BG"/>
        </w:rPr>
        <w:t>експерти и представители на браншовите организации на архитекти, проектанти, инженери в област Хасково; представители на разпределителните дружества и представители на общинската администрация</w:t>
      </w:r>
      <w:r>
        <w:rPr>
          <w:rFonts w:ascii="Arial Narrow" w:hAnsi="Arial Narrow" w:cs="Arial Narrow"/>
          <w:sz w:val="22"/>
          <w:szCs w:val="22"/>
          <w:lang w:eastAsia="bg-BG"/>
        </w:rPr>
        <w:t>.</w:t>
      </w:r>
      <w:r w:rsidRPr="00264118">
        <w:rPr>
          <w:rFonts w:ascii="Arial Narrow" w:hAnsi="Arial Narrow" w:cs="Arial Narrow"/>
          <w:sz w:val="22"/>
          <w:szCs w:val="22"/>
          <w:lang w:eastAsia="bg-BG"/>
        </w:rPr>
        <w:t xml:space="preserve"> </w:t>
      </w:r>
      <w:r w:rsidRPr="006E3302">
        <w:rPr>
          <w:rFonts w:ascii="Arial Narrow" w:hAnsi="Arial Narrow" w:cs="Arial Narrow"/>
          <w:sz w:val="22"/>
          <w:szCs w:val="22"/>
          <w:lang w:eastAsia="bg-BG"/>
        </w:rPr>
        <w:t xml:space="preserve">Ще </w:t>
      </w:r>
      <w:r>
        <w:rPr>
          <w:rFonts w:ascii="Arial Narrow" w:hAnsi="Arial Narrow" w:cs="Arial Narrow"/>
          <w:sz w:val="22"/>
          <w:szCs w:val="22"/>
          <w:lang w:eastAsia="bg-BG"/>
        </w:rPr>
        <w:t>бъдат оповестени резултатите от изпълнението на проекта - разработения ИПГВР на гр. Хасково като обхват, съдържание и последващи действия по изпълнението му, както и очаквани резултати.</w:t>
      </w:r>
    </w:p>
    <w:p w:rsidR="009D4DC7" w:rsidRDefault="009D4DC7" w:rsidP="00264118">
      <w:pPr>
        <w:shd w:val="clear" w:color="auto" w:fill="FFFFFF"/>
        <w:suppressAutoHyphens w:val="0"/>
        <w:spacing w:line="360" w:lineRule="auto"/>
        <w:ind w:firstLine="708"/>
        <w:jc w:val="both"/>
        <w:rPr>
          <w:rFonts w:ascii="Arial Narrow" w:hAnsi="Arial Narrow" w:cs="Arial Narrow"/>
          <w:sz w:val="22"/>
          <w:szCs w:val="22"/>
          <w:bdr w:val="none" w:sz="0" w:space="0" w:color="auto" w:frame="1"/>
          <w:lang w:eastAsia="bg-BG"/>
        </w:rPr>
      </w:pPr>
    </w:p>
    <w:sectPr w:rsidR="009D4DC7" w:rsidSect="008C3DD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DC7" w:rsidRDefault="009D4DC7" w:rsidP="00DF0256">
      <w:r>
        <w:separator/>
      </w:r>
    </w:p>
  </w:endnote>
  <w:endnote w:type="continuationSeparator" w:id="0">
    <w:p w:rsidR="009D4DC7" w:rsidRDefault="009D4DC7" w:rsidP="00DF02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DC7" w:rsidRPr="0086028E" w:rsidRDefault="009D4DC7" w:rsidP="00DF0256">
    <w:pPr>
      <w:pBdr>
        <w:top w:val="single" w:sz="4" w:space="1" w:color="000000"/>
      </w:pBdr>
      <w:tabs>
        <w:tab w:val="center" w:pos="4153"/>
        <w:tab w:val="right" w:pos="8306"/>
      </w:tabs>
      <w:ind w:right="-144"/>
      <w:jc w:val="both"/>
      <w:rPr>
        <w:i/>
        <w:iCs/>
        <w:sz w:val="16"/>
        <w:szCs w:val="16"/>
      </w:rPr>
    </w:pPr>
    <w:r w:rsidRPr="0086028E">
      <w:rPr>
        <w:i/>
        <w:iCs/>
        <w:sz w:val="16"/>
        <w:szCs w:val="16"/>
      </w:rPr>
      <w:t>Този документ е създаден в рамките на договор BG161PO001/1.4-07/2010/025 „Интегриран план за градско възстановя</w:t>
    </w:r>
    <w:r>
      <w:rPr>
        <w:i/>
        <w:iCs/>
        <w:sz w:val="16"/>
        <w:szCs w:val="16"/>
      </w:rPr>
      <w:t xml:space="preserve">ване и развитие на гр. Хасково”, </w:t>
    </w:r>
    <w:r w:rsidRPr="0086028E">
      <w:rPr>
        <w:i/>
        <w:iCs/>
        <w:sz w:val="16"/>
        <w:szCs w:val="16"/>
      </w:rPr>
      <w:t>който се осъществява с финансоватаподкрепа на Оперативна програма „Регионално развитие” 2007-2013, съфинансирана от Европейскиясъюз чрез Европейски фонд за регионално развитие. Цялатаотговорност за съдържанието на публикацията се носи от Община Хасково и при никаквиобстоятелства не може да се счита, че този документ отразяваофициалното становище на Европейския</w:t>
    </w:r>
    <w:r>
      <w:rPr>
        <w:i/>
        <w:iCs/>
        <w:sz w:val="16"/>
        <w:szCs w:val="16"/>
      </w:rPr>
      <w:t xml:space="preserve"> съюз и Управляващия орган</w:t>
    </w:r>
    <w:r w:rsidRPr="0086028E">
      <w:rPr>
        <w:i/>
        <w:iCs/>
        <w:sz w:val="16"/>
        <w:szCs w:val="16"/>
      </w:rPr>
      <w:t>. Община Хасково, Област Хасково, гр. Хасково, пл. „Общински“ №1,п.к.6300,тел. + 359 38 603 300, факс + 359 38 603 301, интернет  адрес:haskovo.bg, е-mail: municipality@haskovo.bg</w:t>
    </w:r>
  </w:p>
  <w:p w:rsidR="009D4DC7" w:rsidRDefault="009D4D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DC7" w:rsidRDefault="009D4DC7" w:rsidP="00DF0256">
      <w:r>
        <w:separator/>
      </w:r>
    </w:p>
  </w:footnote>
  <w:footnote w:type="continuationSeparator" w:id="0">
    <w:p w:rsidR="009D4DC7" w:rsidRDefault="009D4DC7" w:rsidP="00DF02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2" w:type="dxa"/>
      <w:tblLayout w:type="fixed"/>
      <w:tblLook w:val="0000"/>
    </w:tblPr>
    <w:tblGrid>
      <w:gridCol w:w="1620"/>
      <w:gridCol w:w="7560"/>
      <w:gridCol w:w="1080"/>
    </w:tblGrid>
    <w:tr w:rsidR="009D4DC7" w:rsidRPr="00DF0256">
      <w:tc>
        <w:tcPr>
          <w:tcW w:w="1620" w:type="dxa"/>
        </w:tcPr>
        <w:p w:rsidR="009D4DC7" w:rsidRPr="00DF0256" w:rsidRDefault="009D4DC7" w:rsidP="00DF0256">
          <w:pPr>
            <w:snapToGrid w:val="0"/>
            <w:jc w:val="both"/>
            <w:rPr>
              <w:rFonts w:ascii="Arial Narrow" w:hAnsi="Arial Narrow" w:cs="Arial Narrow"/>
              <w:b/>
              <w:bCs/>
              <w:sz w:val="16"/>
              <w:szCs w:val="16"/>
            </w:rPr>
          </w:pPr>
          <w:r w:rsidRPr="000C624F">
            <w:rPr>
              <w:rFonts w:ascii="Arial Narrow" w:hAnsi="Arial Narrow" w:cs="Arial Narrow"/>
              <w:noProof/>
              <w:sz w:val="20"/>
              <w:szCs w:val="20"/>
              <w:lang w:eastAsia="bg-BG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i1027" type="#_x0000_t75" style="width:75pt;height:51.75pt;visibility:visible" filled="t">
                <v:imagedata r:id="rId1" o:title=""/>
              </v:shape>
            </w:pict>
          </w:r>
        </w:p>
        <w:p w:rsidR="009D4DC7" w:rsidRPr="00DF0256" w:rsidRDefault="009D4DC7" w:rsidP="00DF0256">
          <w:pPr>
            <w:jc w:val="center"/>
            <w:rPr>
              <w:rFonts w:ascii="Arial Narrow" w:hAnsi="Arial Narrow" w:cs="Arial Narrow"/>
              <w:sz w:val="20"/>
              <w:szCs w:val="20"/>
            </w:rPr>
          </w:pPr>
        </w:p>
      </w:tc>
      <w:tc>
        <w:tcPr>
          <w:tcW w:w="7560" w:type="dxa"/>
        </w:tcPr>
        <w:p w:rsidR="009D4DC7" w:rsidRPr="00DF0256" w:rsidRDefault="009D4DC7" w:rsidP="00DF0256">
          <w:pPr>
            <w:autoSpaceDE w:val="0"/>
            <w:snapToGrid w:val="0"/>
            <w:jc w:val="center"/>
            <w:rPr>
              <w:rFonts w:ascii="Arial Narrow" w:hAnsi="Arial Narrow" w:cs="Arial Narrow"/>
              <w:b/>
              <w:bCs/>
              <w:color w:val="000000"/>
            </w:rPr>
          </w:pPr>
          <w:r w:rsidRPr="000C624F">
            <w:rPr>
              <w:rFonts w:ascii="Arial" w:hAnsi="Arial" w:cs="Arial"/>
              <w:b/>
              <w:bCs/>
              <w:noProof/>
              <w:color w:val="000000"/>
              <w:lang w:eastAsia="bg-BG"/>
            </w:rPr>
            <w:pict>
              <v:shape id="Picture 1" o:spid="_x0000_i1028" type="#_x0000_t75" style="width:51.75pt;height:51.75pt;visibility:visible" filled="t">
                <v:imagedata r:id="rId2" o:title=""/>
              </v:shape>
            </w:pict>
          </w:r>
        </w:p>
        <w:p w:rsidR="009D4DC7" w:rsidRPr="00DF0256" w:rsidRDefault="009D4DC7" w:rsidP="00DF0256">
          <w:pPr>
            <w:autoSpaceDE w:val="0"/>
            <w:jc w:val="center"/>
            <w:rPr>
              <w:rFonts w:ascii="Arial Narrow" w:hAnsi="Arial Narrow" w:cs="Arial Narrow"/>
              <w:b/>
              <w:bCs/>
              <w:color w:val="0000FF"/>
              <w:lang w:val="ru-RU"/>
            </w:rPr>
          </w:pPr>
          <w:r w:rsidRPr="00DF0256">
            <w:rPr>
              <w:rFonts w:ascii="Arial Narrow" w:hAnsi="Arial Narrow" w:cs="Arial Narrow"/>
              <w:b/>
              <w:bCs/>
              <w:color w:val="000000"/>
            </w:rPr>
            <w:t>Оперативна програма “Регионално развитие” 2007-2013</w:t>
          </w:r>
        </w:p>
        <w:p w:rsidR="009D4DC7" w:rsidRPr="00DF0256" w:rsidRDefault="009D4DC7" w:rsidP="00DF0256">
          <w:pPr>
            <w:autoSpaceDE w:val="0"/>
            <w:jc w:val="center"/>
            <w:rPr>
              <w:rFonts w:ascii="Arial Narrow" w:hAnsi="Arial Narrow" w:cs="Arial Narrow"/>
              <w:b/>
              <w:bCs/>
            </w:rPr>
          </w:pPr>
          <w:hyperlink r:id="rId3" w:history="1">
            <w:r w:rsidRPr="00DF0256">
              <w:rPr>
                <w:rFonts w:ascii="Arial Narrow" w:hAnsi="Arial Narrow" w:cs="Arial Narrow"/>
                <w:color w:val="000080"/>
                <w:u w:val="single"/>
                <w:lang w:val="en-US"/>
              </w:rPr>
              <w:t>www</w:t>
            </w:r>
            <w:r w:rsidRPr="00DF0256">
              <w:rPr>
                <w:rFonts w:ascii="Arial Narrow" w:hAnsi="Arial Narrow" w:cs="Arial Narrow"/>
                <w:color w:val="000080"/>
                <w:u w:val="single"/>
                <w:lang w:val="ru-RU"/>
              </w:rPr>
              <w:t>.</w:t>
            </w:r>
            <w:r w:rsidRPr="00DF0256">
              <w:rPr>
                <w:rFonts w:ascii="Arial Narrow" w:hAnsi="Arial Narrow" w:cs="Arial Narrow"/>
                <w:color w:val="000080"/>
                <w:u w:val="single"/>
                <w:lang w:val="en-US"/>
              </w:rPr>
              <w:t>bgregio</w:t>
            </w:r>
            <w:r w:rsidRPr="00DF0256">
              <w:rPr>
                <w:rFonts w:ascii="Arial Narrow" w:hAnsi="Arial Narrow" w:cs="Arial Narrow"/>
                <w:color w:val="000080"/>
                <w:u w:val="single"/>
                <w:lang w:val="ru-RU"/>
              </w:rPr>
              <w:t>.</w:t>
            </w:r>
            <w:r w:rsidRPr="00DF0256">
              <w:rPr>
                <w:rFonts w:ascii="Arial Narrow" w:hAnsi="Arial Narrow" w:cs="Arial Narrow"/>
                <w:color w:val="000080"/>
                <w:u w:val="single"/>
                <w:lang w:val="en-US"/>
              </w:rPr>
              <w:t>eu</w:t>
            </w:r>
          </w:hyperlink>
        </w:p>
        <w:p w:rsidR="009D4DC7" w:rsidRPr="00DF0256" w:rsidRDefault="009D4DC7" w:rsidP="00DF0256">
          <w:pPr>
            <w:autoSpaceDE w:val="0"/>
            <w:jc w:val="center"/>
            <w:rPr>
              <w:rFonts w:ascii="Arial Narrow" w:hAnsi="Arial Narrow" w:cs="Arial Narrow"/>
              <w:b/>
              <w:bCs/>
            </w:rPr>
          </w:pPr>
          <w:r w:rsidRPr="00DF0256">
            <w:rPr>
              <w:rFonts w:ascii="Arial Narrow" w:hAnsi="Arial Narrow" w:cs="Arial Narrow"/>
              <w:b/>
              <w:bCs/>
            </w:rPr>
            <w:t>Инвестираме във Вашето бъдеще!</w:t>
          </w:r>
        </w:p>
        <w:p w:rsidR="009D4DC7" w:rsidRPr="00DF0256" w:rsidRDefault="009D4DC7" w:rsidP="00DF0256">
          <w:pPr>
            <w:jc w:val="center"/>
            <w:rPr>
              <w:rFonts w:ascii="Arial Narrow" w:hAnsi="Arial Narrow" w:cs="Arial Narrow"/>
              <w:b/>
              <w:bCs/>
              <w:sz w:val="20"/>
              <w:szCs w:val="20"/>
            </w:rPr>
          </w:pPr>
          <w:r w:rsidRPr="00DF0256">
            <w:rPr>
              <w:rFonts w:ascii="Arial Narrow" w:hAnsi="Arial Narrow" w:cs="Arial Narrow"/>
              <w:b/>
              <w:bCs/>
              <w:sz w:val="20"/>
              <w:szCs w:val="20"/>
            </w:rPr>
            <w:t>Проектът се финансира от Европейския фонд за регионално развитие и от държавния бюджет на Република България</w:t>
          </w:r>
        </w:p>
      </w:tc>
      <w:tc>
        <w:tcPr>
          <w:tcW w:w="1080" w:type="dxa"/>
        </w:tcPr>
        <w:p w:rsidR="009D4DC7" w:rsidRPr="00DF0256" w:rsidRDefault="009D4DC7" w:rsidP="00DF0256">
          <w:pPr>
            <w:snapToGrid w:val="0"/>
            <w:rPr>
              <w:rFonts w:ascii="Arial" w:hAnsi="Arial" w:cs="Arial"/>
              <w:b/>
              <w:bCs/>
            </w:rPr>
          </w:pPr>
          <w:r>
            <w:rPr>
              <w:noProof/>
              <w:lang w:eastAsia="bg-BG"/>
            </w:rPr>
            <w:pict>
              <v:shape id="Picture 3" o:spid="_x0000_s2049" type="#_x0000_t75" style="position:absolute;margin-left:-3.75pt;margin-top:-59.75pt;width:51.55pt;height:67.95pt;z-index:251660288;visibility:visible;mso-wrap-distance-left:9.05pt;mso-wrap-distance-right:9.05pt;mso-position-horizontal-relative:text;mso-position-vertical-relative:text" filled="t">
                <v:imagedata r:id="rId4" o:title=""/>
                <w10:wrap type="square"/>
              </v:shape>
            </w:pict>
          </w:r>
        </w:p>
      </w:tc>
    </w:tr>
  </w:tbl>
  <w:p w:rsidR="009D4DC7" w:rsidRDefault="009D4DC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C6927"/>
    <w:multiLevelType w:val="hybridMultilevel"/>
    <w:tmpl w:val="0CDE19E2"/>
    <w:lvl w:ilvl="0" w:tplc="04020003">
      <w:start w:val="1"/>
      <w:numFmt w:val="bullet"/>
      <w:lvlText w:val="o"/>
      <w:lvlJc w:val="left"/>
      <w:pPr>
        <w:tabs>
          <w:tab w:val="num" w:pos="992"/>
        </w:tabs>
        <w:ind w:left="708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">
    <w:nsid w:val="07353FB4"/>
    <w:multiLevelType w:val="hybridMultilevel"/>
    <w:tmpl w:val="49663A7A"/>
    <w:lvl w:ilvl="0" w:tplc="486003CC">
      <w:start w:val="1"/>
      <w:numFmt w:val="bullet"/>
      <w:lvlText w:val=""/>
      <w:lvlJc w:val="left"/>
      <w:pPr>
        <w:tabs>
          <w:tab w:val="num" w:pos="284"/>
        </w:tabs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BD75F4"/>
    <w:multiLevelType w:val="hybridMultilevel"/>
    <w:tmpl w:val="EB42064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A3E29AC"/>
    <w:multiLevelType w:val="hybridMultilevel"/>
    <w:tmpl w:val="D1ECC21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CCC1707"/>
    <w:multiLevelType w:val="hybridMultilevel"/>
    <w:tmpl w:val="3ECC6ADA"/>
    <w:lvl w:ilvl="0" w:tplc="486003CC">
      <w:start w:val="1"/>
      <w:numFmt w:val="bullet"/>
      <w:lvlText w:val=""/>
      <w:lvlJc w:val="left"/>
      <w:pPr>
        <w:tabs>
          <w:tab w:val="num" w:pos="284"/>
        </w:tabs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39739F"/>
    <w:multiLevelType w:val="hybridMultilevel"/>
    <w:tmpl w:val="CEB446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0DDC6151"/>
    <w:multiLevelType w:val="hybridMultilevel"/>
    <w:tmpl w:val="4008D95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5396BC6"/>
    <w:multiLevelType w:val="hybridMultilevel"/>
    <w:tmpl w:val="1944CA80"/>
    <w:lvl w:ilvl="0" w:tplc="486003CC">
      <w:start w:val="1"/>
      <w:numFmt w:val="bullet"/>
      <w:lvlText w:val=""/>
      <w:lvlJc w:val="left"/>
      <w:pPr>
        <w:tabs>
          <w:tab w:val="num" w:pos="284"/>
        </w:tabs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992076"/>
    <w:multiLevelType w:val="hybridMultilevel"/>
    <w:tmpl w:val="0A0E0524"/>
    <w:lvl w:ilvl="0" w:tplc="22DE212C">
      <w:numFmt w:val="bullet"/>
      <w:lvlText w:val="–"/>
      <w:lvlJc w:val="left"/>
      <w:pPr>
        <w:ind w:left="2484" w:hanging="360"/>
      </w:pPr>
      <w:rPr>
        <w:rFonts w:ascii="Tahoma" w:eastAsia="Times New Roman" w:hAnsi="Tahoma" w:hint="default"/>
      </w:rPr>
    </w:lvl>
    <w:lvl w:ilvl="1" w:tplc="0402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924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4644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6084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6804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8244" w:hanging="360"/>
      </w:pPr>
      <w:rPr>
        <w:rFonts w:ascii="Wingdings" w:hAnsi="Wingdings" w:cs="Wingdings" w:hint="default"/>
      </w:rPr>
    </w:lvl>
  </w:abstractNum>
  <w:abstractNum w:abstractNumId="9">
    <w:nsid w:val="16C06BFF"/>
    <w:multiLevelType w:val="hybridMultilevel"/>
    <w:tmpl w:val="E2AA369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181D53DE"/>
    <w:multiLevelType w:val="multilevel"/>
    <w:tmpl w:val="2CBCAC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0B6207D"/>
    <w:multiLevelType w:val="hybridMultilevel"/>
    <w:tmpl w:val="32507B9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0B733F8"/>
    <w:multiLevelType w:val="hybridMultilevel"/>
    <w:tmpl w:val="C7FC8588"/>
    <w:lvl w:ilvl="0" w:tplc="486003CC">
      <w:start w:val="1"/>
      <w:numFmt w:val="bullet"/>
      <w:lvlText w:val=""/>
      <w:lvlJc w:val="left"/>
      <w:pPr>
        <w:tabs>
          <w:tab w:val="num" w:pos="284"/>
        </w:tabs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01269C"/>
    <w:multiLevelType w:val="hybridMultilevel"/>
    <w:tmpl w:val="D528E452"/>
    <w:lvl w:ilvl="0" w:tplc="486003CC">
      <w:start w:val="1"/>
      <w:numFmt w:val="bullet"/>
      <w:lvlText w:val=""/>
      <w:lvlJc w:val="left"/>
      <w:pPr>
        <w:tabs>
          <w:tab w:val="num" w:pos="284"/>
        </w:tabs>
      </w:pPr>
      <w:rPr>
        <w:rFonts w:ascii="Symbol" w:hAnsi="Symbol" w:cs="Symbol" w:hint="default"/>
      </w:rPr>
    </w:lvl>
    <w:lvl w:ilvl="1" w:tplc="0A0CC7B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6B8177F"/>
    <w:multiLevelType w:val="hybridMultilevel"/>
    <w:tmpl w:val="40B26B1C"/>
    <w:lvl w:ilvl="0" w:tplc="486003CC">
      <w:start w:val="1"/>
      <w:numFmt w:val="bullet"/>
      <w:lvlText w:val=""/>
      <w:lvlJc w:val="left"/>
      <w:pPr>
        <w:tabs>
          <w:tab w:val="num" w:pos="284"/>
        </w:tabs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286AB0"/>
    <w:multiLevelType w:val="hybridMultilevel"/>
    <w:tmpl w:val="705E51C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27511A4C"/>
    <w:multiLevelType w:val="hybridMultilevel"/>
    <w:tmpl w:val="367C95D6"/>
    <w:lvl w:ilvl="0" w:tplc="486003CC">
      <w:start w:val="1"/>
      <w:numFmt w:val="bullet"/>
      <w:lvlText w:val=""/>
      <w:lvlJc w:val="left"/>
      <w:pPr>
        <w:tabs>
          <w:tab w:val="num" w:pos="284"/>
        </w:tabs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94D234D"/>
    <w:multiLevelType w:val="hybridMultilevel"/>
    <w:tmpl w:val="0A1C29A0"/>
    <w:lvl w:ilvl="0" w:tplc="486003CC">
      <w:start w:val="1"/>
      <w:numFmt w:val="bullet"/>
      <w:lvlText w:val=""/>
      <w:lvlJc w:val="left"/>
      <w:pPr>
        <w:tabs>
          <w:tab w:val="num" w:pos="284"/>
        </w:tabs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DC4764E"/>
    <w:multiLevelType w:val="hybridMultilevel"/>
    <w:tmpl w:val="A4E696A6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3E2F4BD1"/>
    <w:multiLevelType w:val="hybridMultilevel"/>
    <w:tmpl w:val="AC50E4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157808"/>
    <w:multiLevelType w:val="hybridMultilevel"/>
    <w:tmpl w:val="695C5E80"/>
    <w:lvl w:ilvl="0" w:tplc="8AB49C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42062265"/>
    <w:multiLevelType w:val="hybridMultilevel"/>
    <w:tmpl w:val="81E828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48510892"/>
    <w:multiLevelType w:val="hybridMultilevel"/>
    <w:tmpl w:val="EB3603A4"/>
    <w:lvl w:ilvl="0" w:tplc="486003CC">
      <w:start w:val="1"/>
      <w:numFmt w:val="bullet"/>
      <w:lvlText w:val=""/>
      <w:lvlJc w:val="left"/>
      <w:pPr>
        <w:tabs>
          <w:tab w:val="num" w:pos="284"/>
        </w:tabs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D5168A0"/>
    <w:multiLevelType w:val="hybridMultilevel"/>
    <w:tmpl w:val="DE82A1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D66767C"/>
    <w:multiLevelType w:val="hybridMultilevel"/>
    <w:tmpl w:val="737E22EA"/>
    <w:lvl w:ilvl="0" w:tplc="486003CC">
      <w:start w:val="1"/>
      <w:numFmt w:val="bullet"/>
      <w:lvlText w:val=""/>
      <w:lvlJc w:val="left"/>
      <w:pPr>
        <w:tabs>
          <w:tab w:val="num" w:pos="284"/>
        </w:tabs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02A2F7A"/>
    <w:multiLevelType w:val="hybridMultilevel"/>
    <w:tmpl w:val="2D9C000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24C06C6"/>
    <w:multiLevelType w:val="hybridMultilevel"/>
    <w:tmpl w:val="FA94B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534259B8"/>
    <w:multiLevelType w:val="hybridMultilevel"/>
    <w:tmpl w:val="74AEBBBA"/>
    <w:lvl w:ilvl="0" w:tplc="486003CC">
      <w:start w:val="1"/>
      <w:numFmt w:val="bullet"/>
      <w:lvlText w:val=""/>
      <w:lvlJc w:val="left"/>
      <w:pPr>
        <w:tabs>
          <w:tab w:val="num" w:pos="284"/>
        </w:tabs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70E097F"/>
    <w:multiLevelType w:val="hybridMultilevel"/>
    <w:tmpl w:val="9C9C89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DB425A"/>
    <w:multiLevelType w:val="hybridMultilevel"/>
    <w:tmpl w:val="8974ADEA"/>
    <w:lvl w:ilvl="0" w:tplc="22DE212C">
      <w:numFmt w:val="bullet"/>
      <w:lvlText w:val="–"/>
      <w:lvlJc w:val="left"/>
      <w:pPr>
        <w:ind w:left="2484" w:hanging="360"/>
      </w:pPr>
      <w:rPr>
        <w:rFonts w:ascii="Tahoma" w:eastAsia="Times New Roman" w:hAnsi="Tahoma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5BBD2399"/>
    <w:multiLevelType w:val="hybridMultilevel"/>
    <w:tmpl w:val="4D0C3F82"/>
    <w:lvl w:ilvl="0" w:tplc="486003CC">
      <w:start w:val="1"/>
      <w:numFmt w:val="bullet"/>
      <w:lvlText w:val=""/>
      <w:lvlJc w:val="left"/>
      <w:pPr>
        <w:tabs>
          <w:tab w:val="num" w:pos="284"/>
        </w:tabs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F377D53"/>
    <w:multiLevelType w:val="hybridMultilevel"/>
    <w:tmpl w:val="590A6490"/>
    <w:lvl w:ilvl="0" w:tplc="486003CC">
      <w:start w:val="1"/>
      <w:numFmt w:val="bullet"/>
      <w:lvlText w:val=""/>
      <w:lvlJc w:val="left"/>
      <w:pPr>
        <w:tabs>
          <w:tab w:val="num" w:pos="284"/>
        </w:tabs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49A34EF"/>
    <w:multiLevelType w:val="hybridMultilevel"/>
    <w:tmpl w:val="D336347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669529CC"/>
    <w:multiLevelType w:val="multilevel"/>
    <w:tmpl w:val="40A08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4">
    <w:nsid w:val="6C647780"/>
    <w:multiLevelType w:val="hybridMultilevel"/>
    <w:tmpl w:val="54B6572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6E1273E2"/>
    <w:multiLevelType w:val="hybridMultilevel"/>
    <w:tmpl w:val="10A4E744"/>
    <w:lvl w:ilvl="0" w:tplc="486003CC">
      <w:start w:val="1"/>
      <w:numFmt w:val="bullet"/>
      <w:lvlText w:val=""/>
      <w:lvlJc w:val="left"/>
      <w:pPr>
        <w:tabs>
          <w:tab w:val="num" w:pos="284"/>
        </w:tabs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002524A"/>
    <w:multiLevelType w:val="hybridMultilevel"/>
    <w:tmpl w:val="5656B1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71D95E1A"/>
    <w:multiLevelType w:val="hybridMultilevel"/>
    <w:tmpl w:val="E83011C8"/>
    <w:lvl w:ilvl="0" w:tplc="486003CC">
      <w:start w:val="1"/>
      <w:numFmt w:val="bullet"/>
      <w:lvlText w:val=""/>
      <w:lvlJc w:val="left"/>
      <w:pPr>
        <w:tabs>
          <w:tab w:val="num" w:pos="284"/>
        </w:tabs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86338BC"/>
    <w:multiLevelType w:val="hybridMultilevel"/>
    <w:tmpl w:val="A8AEA558"/>
    <w:lvl w:ilvl="0" w:tplc="486003CC">
      <w:start w:val="1"/>
      <w:numFmt w:val="bullet"/>
      <w:lvlText w:val=""/>
      <w:lvlJc w:val="left"/>
      <w:pPr>
        <w:tabs>
          <w:tab w:val="num" w:pos="284"/>
        </w:tabs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B8D1DAC"/>
    <w:multiLevelType w:val="hybridMultilevel"/>
    <w:tmpl w:val="55CA9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32"/>
  </w:num>
  <w:num w:numId="3">
    <w:abstractNumId w:val="5"/>
  </w:num>
  <w:num w:numId="4">
    <w:abstractNumId w:val="15"/>
  </w:num>
  <w:num w:numId="5">
    <w:abstractNumId w:val="36"/>
  </w:num>
  <w:num w:numId="6">
    <w:abstractNumId w:val="18"/>
  </w:num>
  <w:num w:numId="7">
    <w:abstractNumId w:val="3"/>
  </w:num>
  <w:num w:numId="8">
    <w:abstractNumId w:val="23"/>
  </w:num>
  <w:num w:numId="9">
    <w:abstractNumId w:val="9"/>
  </w:num>
  <w:num w:numId="10">
    <w:abstractNumId w:val="34"/>
  </w:num>
  <w:num w:numId="11">
    <w:abstractNumId w:val="4"/>
  </w:num>
  <w:num w:numId="12">
    <w:abstractNumId w:val="22"/>
  </w:num>
  <w:num w:numId="13">
    <w:abstractNumId w:val="17"/>
  </w:num>
  <w:num w:numId="14">
    <w:abstractNumId w:val="1"/>
  </w:num>
  <w:num w:numId="15">
    <w:abstractNumId w:val="30"/>
  </w:num>
  <w:num w:numId="16">
    <w:abstractNumId w:val="37"/>
  </w:num>
  <w:num w:numId="17">
    <w:abstractNumId w:val="16"/>
  </w:num>
  <w:num w:numId="18">
    <w:abstractNumId w:val="24"/>
  </w:num>
  <w:num w:numId="19">
    <w:abstractNumId w:val="13"/>
  </w:num>
  <w:num w:numId="20">
    <w:abstractNumId w:val="31"/>
  </w:num>
  <w:num w:numId="21">
    <w:abstractNumId w:val="12"/>
  </w:num>
  <w:num w:numId="22">
    <w:abstractNumId w:val="35"/>
  </w:num>
  <w:num w:numId="23">
    <w:abstractNumId w:val="27"/>
  </w:num>
  <w:num w:numId="24">
    <w:abstractNumId w:val="14"/>
  </w:num>
  <w:num w:numId="25">
    <w:abstractNumId w:val="7"/>
  </w:num>
  <w:num w:numId="26">
    <w:abstractNumId w:val="38"/>
  </w:num>
  <w:num w:numId="27">
    <w:abstractNumId w:val="11"/>
  </w:num>
  <w:num w:numId="28">
    <w:abstractNumId w:val="6"/>
  </w:num>
  <w:num w:numId="29">
    <w:abstractNumId w:val="0"/>
  </w:num>
  <w:num w:numId="30">
    <w:abstractNumId w:val="19"/>
  </w:num>
  <w:num w:numId="31">
    <w:abstractNumId w:val="28"/>
  </w:num>
  <w:num w:numId="32">
    <w:abstractNumId w:val="21"/>
  </w:num>
  <w:num w:numId="33">
    <w:abstractNumId w:val="33"/>
  </w:num>
  <w:num w:numId="34">
    <w:abstractNumId w:val="20"/>
  </w:num>
  <w:num w:numId="35">
    <w:abstractNumId w:val="39"/>
  </w:num>
  <w:num w:numId="36">
    <w:abstractNumId w:val="26"/>
  </w:num>
  <w:num w:numId="37">
    <w:abstractNumId w:val="25"/>
  </w:num>
  <w:num w:numId="38">
    <w:abstractNumId w:val="2"/>
  </w:num>
  <w:num w:numId="39">
    <w:abstractNumId w:val="8"/>
  </w:num>
  <w:num w:numId="4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6686"/>
    <w:rsid w:val="00010EC5"/>
    <w:rsid w:val="0001235C"/>
    <w:rsid w:val="00025897"/>
    <w:rsid w:val="000345E3"/>
    <w:rsid w:val="00055C46"/>
    <w:rsid w:val="000C2F56"/>
    <w:rsid w:val="000C624F"/>
    <w:rsid w:val="000F1021"/>
    <w:rsid w:val="000F43DE"/>
    <w:rsid w:val="00112168"/>
    <w:rsid w:val="00120935"/>
    <w:rsid w:val="0014404B"/>
    <w:rsid w:val="00167421"/>
    <w:rsid w:val="001B576A"/>
    <w:rsid w:val="001B6DEB"/>
    <w:rsid w:val="002011D6"/>
    <w:rsid w:val="00205489"/>
    <w:rsid w:val="002323B6"/>
    <w:rsid w:val="00257062"/>
    <w:rsid w:val="00264118"/>
    <w:rsid w:val="002752CC"/>
    <w:rsid w:val="002834D0"/>
    <w:rsid w:val="002A2C68"/>
    <w:rsid w:val="002A581D"/>
    <w:rsid w:val="002B1BC8"/>
    <w:rsid w:val="002D7161"/>
    <w:rsid w:val="002D7466"/>
    <w:rsid w:val="002E1056"/>
    <w:rsid w:val="002F5928"/>
    <w:rsid w:val="00300D59"/>
    <w:rsid w:val="003427B1"/>
    <w:rsid w:val="00383988"/>
    <w:rsid w:val="003A62C7"/>
    <w:rsid w:val="003B2288"/>
    <w:rsid w:val="003B4446"/>
    <w:rsid w:val="00414A7E"/>
    <w:rsid w:val="004224FF"/>
    <w:rsid w:val="004334A0"/>
    <w:rsid w:val="004357A8"/>
    <w:rsid w:val="00443CA7"/>
    <w:rsid w:val="004559EA"/>
    <w:rsid w:val="004560B6"/>
    <w:rsid w:val="004704A7"/>
    <w:rsid w:val="004F10F0"/>
    <w:rsid w:val="004F7785"/>
    <w:rsid w:val="00520779"/>
    <w:rsid w:val="005239AE"/>
    <w:rsid w:val="005471C9"/>
    <w:rsid w:val="00556697"/>
    <w:rsid w:val="00572AA8"/>
    <w:rsid w:val="00583C00"/>
    <w:rsid w:val="00584393"/>
    <w:rsid w:val="005C4F67"/>
    <w:rsid w:val="005D791C"/>
    <w:rsid w:val="005F71D7"/>
    <w:rsid w:val="006010D3"/>
    <w:rsid w:val="00641248"/>
    <w:rsid w:val="00666A67"/>
    <w:rsid w:val="006C1F4F"/>
    <w:rsid w:val="006C40E9"/>
    <w:rsid w:val="006E3302"/>
    <w:rsid w:val="006F2FA9"/>
    <w:rsid w:val="006F4FAF"/>
    <w:rsid w:val="00701E39"/>
    <w:rsid w:val="0070347C"/>
    <w:rsid w:val="007517D4"/>
    <w:rsid w:val="00784D20"/>
    <w:rsid w:val="00791171"/>
    <w:rsid w:val="007A0007"/>
    <w:rsid w:val="007E5E25"/>
    <w:rsid w:val="007F26EA"/>
    <w:rsid w:val="007F781E"/>
    <w:rsid w:val="00825DFB"/>
    <w:rsid w:val="00840962"/>
    <w:rsid w:val="0086028E"/>
    <w:rsid w:val="00896BA7"/>
    <w:rsid w:val="008C3DDB"/>
    <w:rsid w:val="00901517"/>
    <w:rsid w:val="00913BA8"/>
    <w:rsid w:val="00972D87"/>
    <w:rsid w:val="00973CF8"/>
    <w:rsid w:val="009742D5"/>
    <w:rsid w:val="009A3426"/>
    <w:rsid w:val="009B2275"/>
    <w:rsid w:val="009B7DB5"/>
    <w:rsid w:val="009D4DC7"/>
    <w:rsid w:val="009D528D"/>
    <w:rsid w:val="009E2ECC"/>
    <w:rsid w:val="009E7CC3"/>
    <w:rsid w:val="009F784C"/>
    <w:rsid w:val="00A2530C"/>
    <w:rsid w:val="00A326A6"/>
    <w:rsid w:val="00A352FF"/>
    <w:rsid w:val="00A56631"/>
    <w:rsid w:val="00A75B3E"/>
    <w:rsid w:val="00A80976"/>
    <w:rsid w:val="00A82986"/>
    <w:rsid w:val="00AA7C0B"/>
    <w:rsid w:val="00AD6EE3"/>
    <w:rsid w:val="00B270DB"/>
    <w:rsid w:val="00B508F4"/>
    <w:rsid w:val="00B54878"/>
    <w:rsid w:val="00B72A0F"/>
    <w:rsid w:val="00BF74B9"/>
    <w:rsid w:val="00C35975"/>
    <w:rsid w:val="00CA6686"/>
    <w:rsid w:val="00CE182E"/>
    <w:rsid w:val="00CF347A"/>
    <w:rsid w:val="00D1439E"/>
    <w:rsid w:val="00D149AC"/>
    <w:rsid w:val="00D22CE6"/>
    <w:rsid w:val="00D64951"/>
    <w:rsid w:val="00DB57FB"/>
    <w:rsid w:val="00DC4731"/>
    <w:rsid w:val="00DF0256"/>
    <w:rsid w:val="00E17F7B"/>
    <w:rsid w:val="00E56773"/>
    <w:rsid w:val="00E6218C"/>
    <w:rsid w:val="00E6523A"/>
    <w:rsid w:val="00EA196C"/>
    <w:rsid w:val="00EA37EF"/>
    <w:rsid w:val="00EA58F2"/>
    <w:rsid w:val="00EA5B1E"/>
    <w:rsid w:val="00ED592C"/>
    <w:rsid w:val="00ED6413"/>
    <w:rsid w:val="00EE4EC0"/>
    <w:rsid w:val="00EF0395"/>
    <w:rsid w:val="00F33FE0"/>
    <w:rsid w:val="00F64ED4"/>
    <w:rsid w:val="00FA0743"/>
    <w:rsid w:val="00FD283F"/>
    <w:rsid w:val="00FF6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FollowedHyperlink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qFormat="1"/>
  </w:latentStyles>
  <w:style w:type="paragraph" w:default="1" w:styleId="Normal">
    <w:name w:val="Normal"/>
    <w:qFormat/>
    <w:rsid w:val="00DF025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E1056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0"/>
    </w:pPr>
    <w:rPr>
      <w:rFonts w:ascii="Calibri" w:hAnsi="Calibri" w:cs="Calibri"/>
      <w:b/>
      <w:bCs/>
      <w:kern w:val="32"/>
      <w:sz w:val="20"/>
      <w:szCs w:val="20"/>
      <w:lang w:eastAsia="bg-BG"/>
    </w:rPr>
  </w:style>
  <w:style w:type="paragraph" w:styleId="Heading2">
    <w:name w:val="heading 2"/>
    <w:aliases w:val="Heading 2 Char1,Heading 2 Char Char"/>
    <w:basedOn w:val="Normal"/>
    <w:next w:val="Normal"/>
    <w:link w:val="Heading2Char"/>
    <w:uiPriority w:val="99"/>
    <w:qFormat/>
    <w:rsid w:val="002E1056"/>
    <w:pPr>
      <w:keepNext/>
      <w:suppressAutoHyphens w:val="0"/>
      <w:spacing w:before="240" w:after="60"/>
      <w:outlineLvl w:val="1"/>
    </w:pPr>
    <w:rPr>
      <w:rFonts w:ascii="Garamond" w:hAnsi="Garamond" w:cs="Garamond"/>
      <w:b/>
      <w:bCs/>
      <w:i/>
      <w:iCs/>
      <w:sz w:val="20"/>
      <w:szCs w:val="20"/>
      <w:lang w:eastAsia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E1056"/>
    <w:pPr>
      <w:keepNext/>
      <w:keepLines/>
      <w:suppressAutoHyphens w:val="0"/>
      <w:spacing w:before="200" w:line="276" w:lineRule="auto"/>
      <w:outlineLvl w:val="2"/>
    </w:pPr>
    <w:rPr>
      <w:rFonts w:ascii="Cambria" w:hAnsi="Cambria" w:cs="Cambria"/>
      <w:b/>
      <w:bCs/>
      <w:color w:val="4F81BD"/>
      <w:sz w:val="20"/>
      <w:szCs w:val="20"/>
      <w:lang w:eastAsia="bg-BG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2275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E1056"/>
    <w:rPr>
      <w:rFonts w:ascii="Calibri" w:hAnsi="Calibri" w:cs="Calibri"/>
      <w:b/>
      <w:bCs/>
      <w:kern w:val="32"/>
      <w:sz w:val="32"/>
      <w:szCs w:val="32"/>
      <w:lang w:eastAsia="bg-BG"/>
    </w:rPr>
  </w:style>
  <w:style w:type="character" w:customStyle="1" w:styleId="Heading2Char">
    <w:name w:val="Heading 2 Char"/>
    <w:aliases w:val="Heading 2 Char1 Char,Heading 2 Char Char Char"/>
    <w:basedOn w:val="DefaultParagraphFont"/>
    <w:link w:val="Heading2"/>
    <w:uiPriority w:val="99"/>
    <w:rsid w:val="002E1056"/>
    <w:rPr>
      <w:rFonts w:ascii="Garamond" w:hAnsi="Garamond" w:cs="Garamond"/>
      <w:b/>
      <w:bCs/>
      <w:i/>
      <w:iCs/>
      <w:sz w:val="28"/>
      <w:szCs w:val="28"/>
      <w:lang w:eastAsia="bg-BG"/>
    </w:rPr>
  </w:style>
  <w:style w:type="character" w:customStyle="1" w:styleId="Heading3Char">
    <w:name w:val="Heading 3 Char"/>
    <w:basedOn w:val="DefaultParagraphFont"/>
    <w:link w:val="Heading3"/>
    <w:uiPriority w:val="99"/>
    <w:rsid w:val="002E1056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9B2275"/>
    <w:rPr>
      <w:rFonts w:ascii="Cambria" w:hAnsi="Cambria" w:cs="Cambria"/>
      <w:b/>
      <w:bCs/>
      <w:i/>
      <w:iCs/>
      <w:color w:val="4F81BD"/>
      <w:sz w:val="24"/>
      <w:szCs w:val="24"/>
      <w:lang w:eastAsia="ar-SA" w:bidi="ar-SA"/>
    </w:rPr>
  </w:style>
  <w:style w:type="paragraph" w:styleId="Header">
    <w:name w:val="header"/>
    <w:basedOn w:val="Normal"/>
    <w:link w:val="HeaderChar"/>
    <w:uiPriority w:val="99"/>
    <w:rsid w:val="00DF0256"/>
    <w:pPr>
      <w:tabs>
        <w:tab w:val="center" w:pos="4536"/>
        <w:tab w:val="right" w:pos="9072"/>
      </w:tabs>
      <w:suppressAutoHyphens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F0256"/>
  </w:style>
  <w:style w:type="paragraph" w:styleId="Footer">
    <w:name w:val="footer"/>
    <w:basedOn w:val="Normal"/>
    <w:link w:val="FooterChar"/>
    <w:uiPriority w:val="99"/>
    <w:rsid w:val="00DF0256"/>
    <w:pPr>
      <w:tabs>
        <w:tab w:val="center" w:pos="4536"/>
        <w:tab w:val="right" w:pos="9072"/>
      </w:tabs>
      <w:suppressAutoHyphens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F0256"/>
  </w:style>
  <w:style w:type="paragraph" w:styleId="BalloonText">
    <w:name w:val="Balloon Text"/>
    <w:basedOn w:val="Normal"/>
    <w:link w:val="BalloonTextChar"/>
    <w:uiPriority w:val="99"/>
    <w:semiHidden/>
    <w:rsid w:val="00DF0256"/>
    <w:pPr>
      <w:suppressAutoHyphens w:val="0"/>
    </w:pPr>
    <w:rPr>
      <w:rFonts w:ascii="Tahoma" w:eastAsia="Calibri" w:hAnsi="Tahoma" w:cs="Tahoma"/>
      <w:sz w:val="16"/>
      <w:szCs w:val="16"/>
      <w:lang w:eastAsia="bg-BG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256"/>
    <w:rPr>
      <w:rFonts w:ascii="Tahoma" w:hAnsi="Tahoma" w:cs="Tahoma"/>
      <w:sz w:val="16"/>
      <w:szCs w:val="16"/>
    </w:rPr>
  </w:style>
  <w:style w:type="paragraph" w:customStyle="1" w:styleId="3CharCharCharCharCharCharCharChar">
    <w:name w:val="Знак Знак3 Char Char Знак Знак Char Char Знак Знак Char Char Знак Знак Char Char Знак Знак"/>
    <w:basedOn w:val="Normal"/>
    <w:uiPriority w:val="99"/>
    <w:rsid w:val="00DF0256"/>
    <w:pPr>
      <w:tabs>
        <w:tab w:val="left" w:pos="709"/>
      </w:tabs>
      <w:suppressAutoHyphens w:val="0"/>
    </w:pPr>
    <w:rPr>
      <w:rFonts w:ascii="Tahoma" w:hAnsi="Tahoma" w:cs="Tahoma"/>
      <w:sz w:val="20"/>
      <w:szCs w:val="20"/>
      <w:lang w:val="pl-PL" w:eastAsia="pl-PL"/>
    </w:rPr>
  </w:style>
  <w:style w:type="paragraph" w:styleId="NormalWeb">
    <w:name w:val="Normal (Web)"/>
    <w:basedOn w:val="Normal"/>
    <w:uiPriority w:val="99"/>
    <w:rsid w:val="00DF0256"/>
    <w:pPr>
      <w:suppressAutoHyphens w:val="0"/>
      <w:spacing w:before="100" w:beforeAutospacing="1" w:after="100" w:afterAutospacing="1"/>
    </w:pPr>
    <w:rPr>
      <w:lang w:eastAsia="bg-BG"/>
    </w:rPr>
  </w:style>
  <w:style w:type="paragraph" w:styleId="ListParagraph">
    <w:name w:val="List Paragraph"/>
    <w:basedOn w:val="Normal"/>
    <w:uiPriority w:val="99"/>
    <w:qFormat/>
    <w:rsid w:val="002E1056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rsid w:val="002E1056"/>
    <w:pPr>
      <w:spacing w:after="120"/>
      <w:jc w:val="both"/>
    </w:pPr>
    <w:rPr>
      <w:rFonts w:ascii="Arial" w:hAnsi="Arial" w:cs="Arial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2E1056"/>
    <w:rPr>
      <w:rFonts w:ascii="Arial" w:hAnsi="Arial" w:cs="Arial"/>
      <w:sz w:val="20"/>
      <w:szCs w:val="20"/>
      <w:lang w:val="en-GB" w:eastAsia="ar-SA" w:bidi="ar-SA"/>
    </w:rPr>
  </w:style>
  <w:style w:type="paragraph" w:customStyle="1" w:styleId="Default">
    <w:name w:val="Default"/>
    <w:uiPriority w:val="99"/>
    <w:rsid w:val="002E105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2E1056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2E1056"/>
    <w:pPr>
      <w:suppressAutoHyphens w:val="0"/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E1056"/>
  </w:style>
  <w:style w:type="paragraph" w:customStyle="1" w:styleId="Char">
    <w:name w:val="Char Знак Знак Знак"/>
    <w:basedOn w:val="Normal"/>
    <w:uiPriority w:val="99"/>
    <w:rsid w:val="002E1056"/>
    <w:pPr>
      <w:tabs>
        <w:tab w:val="left" w:pos="709"/>
      </w:tabs>
      <w:suppressAutoHyphens w:val="0"/>
    </w:pPr>
    <w:rPr>
      <w:rFonts w:ascii="Tahoma" w:hAnsi="Tahoma" w:cs="Tahoma"/>
      <w:lang w:val="pl-PL" w:eastAsia="pl-PL"/>
    </w:rPr>
  </w:style>
  <w:style w:type="table" w:styleId="TableGrid">
    <w:name w:val="Table Grid"/>
    <w:basedOn w:val="TableNormal"/>
    <w:uiPriority w:val="99"/>
    <w:rsid w:val="002E105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ygtext">
    <w:name w:val="wyg text"/>
    <w:basedOn w:val="Normal"/>
    <w:link w:val="wygtextChar"/>
    <w:uiPriority w:val="99"/>
    <w:rsid w:val="002E1056"/>
    <w:pPr>
      <w:suppressAutoHyphens w:val="0"/>
      <w:spacing w:after="120"/>
      <w:jc w:val="both"/>
    </w:pPr>
    <w:rPr>
      <w:rFonts w:ascii="Tahoma" w:eastAsia="Calibri" w:hAnsi="Tahoma" w:cs="Tahoma"/>
      <w:sz w:val="20"/>
      <w:szCs w:val="20"/>
      <w:lang w:eastAsia="bg-BG"/>
    </w:rPr>
  </w:style>
  <w:style w:type="character" w:customStyle="1" w:styleId="wygtextChar">
    <w:name w:val="wyg text Char"/>
    <w:link w:val="wygtext"/>
    <w:uiPriority w:val="99"/>
    <w:rsid w:val="002E1056"/>
    <w:rPr>
      <w:rFonts w:ascii="Tahoma" w:hAnsi="Tahoma" w:cs="Tahoma"/>
      <w:sz w:val="20"/>
      <w:szCs w:val="20"/>
      <w:lang w:eastAsia="bg-BG"/>
    </w:rPr>
  </w:style>
  <w:style w:type="paragraph" w:customStyle="1" w:styleId="Text1">
    <w:name w:val="Text 1"/>
    <w:basedOn w:val="Normal"/>
    <w:uiPriority w:val="99"/>
    <w:rsid w:val="002E1056"/>
    <w:pPr>
      <w:spacing w:after="240"/>
      <w:ind w:left="482"/>
      <w:jc w:val="both"/>
    </w:pPr>
    <w:rPr>
      <w:rFonts w:ascii="Arial" w:hAnsi="Arial" w:cs="Arial"/>
      <w:sz w:val="20"/>
      <w:szCs w:val="20"/>
      <w:lang w:val="en-GB"/>
    </w:rPr>
  </w:style>
  <w:style w:type="character" w:customStyle="1" w:styleId="apple-converted-space">
    <w:name w:val="apple-converted-space"/>
    <w:basedOn w:val="DefaultParagraphFont"/>
    <w:uiPriority w:val="99"/>
    <w:rsid w:val="002E1056"/>
  </w:style>
  <w:style w:type="paragraph" w:customStyle="1" w:styleId="CharChar">
    <w:name w:val="Знак Char Char Знак"/>
    <w:basedOn w:val="Normal"/>
    <w:uiPriority w:val="99"/>
    <w:rsid w:val="002E1056"/>
    <w:pPr>
      <w:tabs>
        <w:tab w:val="left" w:pos="709"/>
      </w:tabs>
      <w:suppressAutoHyphens w:val="0"/>
      <w:spacing w:line="360" w:lineRule="auto"/>
    </w:pPr>
    <w:rPr>
      <w:rFonts w:ascii="Tahoma" w:hAnsi="Tahoma" w:cs="Tahoma"/>
      <w:lang w:val="pl-PL" w:eastAsia="pl-PL"/>
    </w:rPr>
  </w:style>
  <w:style w:type="paragraph" w:styleId="Subtitle">
    <w:name w:val="Subtitle"/>
    <w:basedOn w:val="Normal"/>
    <w:link w:val="SubtitleChar"/>
    <w:uiPriority w:val="99"/>
    <w:qFormat/>
    <w:rsid w:val="002E1056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  <w:u w:val="single"/>
      <w:lang w:val="pl-PL" w:eastAsia="pl-PL"/>
    </w:rPr>
  </w:style>
  <w:style w:type="character" w:customStyle="1" w:styleId="SubtitleChar">
    <w:name w:val="Subtitle Char"/>
    <w:basedOn w:val="DefaultParagraphFont"/>
    <w:link w:val="Subtitle"/>
    <w:uiPriority w:val="99"/>
    <w:rsid w:val="002E1056"/>
    <w:rPr>
      <w:rFonts w:ascii="Times New Roman" w:hAnsi="Times New Roman" w:cs="Times New Roman"/>
      <w:b/>
      <w:bCs/>
      <w:sz w:val="28"/>
      <w:szCs w:val="28"/>
      <w:u w:val="single"/>
      <w:lang w:val="pl-PL" w:eastAsia="pl-PL"/>
    </w:rPr>
  </w:style>
  <w:style w:type="paragraph" w:styleId="TOC1">
    <w:name w:val="toc 1"/>
    <w:basedOn w:val="Normal"/>
    <w:next w:val="Normal"/>
    <w:autoRedefine/>
    <w:uiPriority w:val="99"/>
    <w:semiHidden/>
    <w:rsid w:val="002E1056"/>
    <w:pPr>
      <w:tabs>
        <w:tab w:val="left" w:pos="800"/>
        <w:tab w:val="right" w:leader="dot" w:pos="10108"/>
      </w:tabs>
      <w:suppressAutoHyphens w:val="0"/>
      <w:spacing w:after="60"/>
      <w:ind w:left="270" w:hanging="270"/>
    </w:pPr>
    <w:rPr>
      <w:rFonts w:ascii="Arial" w:hAnsi="Arial" w:cs="Arial"/>
      <w:sz w:val="22"/>
      <w:szCs w:val="22"/>
      <w:lang w:val="ru-RU" w:eastAsia="bg-BG"/>
    </w:rPr>
  </w:style>
  <w:style w:type="character" w:styleId="PageNumber">
    <w:name w:val="page number"/>
    <w:basedOn w:val="DefaultParagraphFont"/>
    <w:uiPriority w:val="99"/>
    <w:rsid w:val="002E1056"/>
  </w:style>
  <w:style w:type="paragraph" w:styleId="TOCHeading">
    <w:name w:val="TOC Heading"/>
    <w:basedOn w:val="Heading1"/>
    <w:next w:val="Normal"/>
    <w:uiPriority w:val="99"/>
    <w:qFormat/>
    <w:rsid w:val="002E1056"/>
    <w:pPr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 w:cs="Cambria"/>
      <w:color w:val="365F91"/>
      <w:kern w:val="0"/>
      <w:lang w:val="en-US" w:eastAsia="en-US"/>
    </w:rPr>
  </w:style>
  <w:style w:type="paragraph" w:styleId="TOC2">
    <w:name w:val="toc 2"/>
    <w:basedOn w:val="Normal"/>
    <w:next w:val="Normal"/>
    <w:autoRedefine/>
    <w:uiPriority w:val="99"/>
    <w:semiHidden/>
    <w:rsid w:val="002E1056"/>
    <w:pPr>
      <w:tabs>
        <w:tab w:val="left" w:pos="450"/>
        <w:tab w:val="right" w:leader="dot" w:pos="9062"/>
      </w:tabs>
      <w:suppressAutoHyphens w:val="0"/>
      <w:ind w:left="240" w:hanging="240"/>
    </w:pPr>
    <w:rPr>
      <w:rFonts w:ascii="Calibri" w:hAnsi="Calibri" w:cs="Calibri"/>
      <w:noProof/>
      <w:lang w:eastAsia="bg-BG"/>
    </w:rPr>
  </w:style>
  <w:style w:type="paragraph" w:styleId="TOC3">
    <w:name w:val="toc 3"/>
    <w:basedOn w:val="Normal"/>
    <w:next w:val="Normal"/>
    <w:autoRedefine/>
    <w:uiPriority w:val="99"/>
    <w:semiHidden/>
    <w:rsid w:val="002E1056"/>
    <w:pPr>
      <w:tabs>
        <w:tab w:val="left" w:pos="1080"/>
        <w:tab w:val="right" w:leader="dot" w:pos="9062"/>
      </w:tabs>
      <w:suppressAutoHyphens w:val="0"/>
      <w:spacing w:after="100" w:line="276" w:lineRule="auto"/>
      <w:ind w:left="44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tact-street">
    <w:name w:val="contact-street"/>
    <w:basedOn w:val="DefaultParagraphFont"/>
    <w:uiPriority w:val="99"/>
    <w:rsid w:val="00973CF8"/>
  </w:style>
  <w:style w:type="character" w:customStyle="1" w:styleId="contact-suburb">
    <w:name w:val="contact-suburb"/>
    <w:basedOn w:val="DefaultParagraphFont"/>
    <w:uiPriority w:val="99"/>
    <w:rsid w:val="00973CF8"/>
  </w:style>
  <w:style w:type="paragraph" w:styleId="FootnoteText">
    <w:name w:val="footnote text"/>
    <w:basedOn w:val="Normal"/>
    <w:link w:val="FootnoteTextChar"/>
    <w:uiPriority w:val="99"/>
    <w:semiHidden/>
    <w:rsid w:val="002A2C6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2C68"/>
    <w:rPr>
      <w:rFonts w:ascii="Times New Roman" w:hAnsi="Times New Roman" w:cs="Times New Roman"/>
      <w:sz w:val="20"/>
      <w:szCs w:val="20"/>
      <w:lang w:eastAsia="ar-SA" w:bidi="ar-SA"/>
    </w:rPr>
  </w:style>
  <w:style w:type="character" w:styleId="FootnoteReference">
    <w:name w:val="footnote reference"/>
    <w:basedOn w:val="DefaultParagraphFont"/>
    <w:uiPriority w:val="99"/>
    <w:semiHidden/>
    <w:rsid w:val="002A2C68"/>
    <w:rPr>
      <w:vertAlign w:val="superscript"/>
    </w:rPr>
  </w:style>
  <w:style w:type="character" w:styleId="Strong">
    <w:name w:val="Strong"/>
    <w:basedOn w:val="DefaultParagraphFont"/>
    <w:uiPriority w:val="99"/>
    <w:qFormat/>
    <w:rsid w:val="009B2275"/>
    <w:rPr>
      <w:b/>
      <w:bCs/>
    </w:rPr>
  </w:style>
  <w:style w:type="paragraph" w:customStyle="1" w:styleId="3CharCharCharCharCharCharCharChar1">
    <w:name w:val="Знак Знак3 Char Char Знак Знак Char Char Знак Знак Char Char Знак Знак Char Char Знак Знак1"/>
    <w:basedOn w:val="Normal"/>
    <w:uiPriority w:val="99"/>
    <w:rsid w:val="007A0007"/>
    <w:pPr>
      <w:tabs>
        <w:tab w:val="left" w:pos="709"/>
      </w:tabs>
      <w:suppressAutoHyphens w:val="0"/>
    </w:pPr>
    <w:rPr>
      <w:rFonts w:ascii="Tahoma" w:hAnsi="Tahoma" w:cs="Tahoma"/>
      <w:sz w:val="20"/>
      <w:szCs w:val="20"/>
      <w:lang w:val="pl-PL" w:eastAsia="pl-PL"/>
    </w:rPr>
  </w:style>
  <w:style w:type="character" w:styleId="Emphasis">
    <w:name w:val="Emphasis"/>
    <w:basedOn w:val="DefaultParagraphFont"/>
    <w:uiPriority w:val="99"/>
    <w:qFormat/>
    <w:rsid w:val="00BF74B9"/>
    <w:rPr>
      <w:i/>
      <w:iCs/>
    </w:rPr>
  </w:style>
  <w:style w:type="paragraph" w:customStyle="1" w:styleId="CharCharChar1CharCharChar1CharCharCharCharCharCharChar">
    <w:name w:val="Char Char Char1 Char Char Char1 Char Char Char Char Char Char Char"/>
    <w:basedOn w:val="Normal"/>
    <w:uiPriority w:val="99"/>
    <w:rsid w:val="00ED592C"/>
    <w:pPr>
      <w:tabs>
        <w:tab w:val="left" w:pos="709"/>
      </w:tabs>
      <w:suppressAutoHyphens w:val="0"/>
    </w:pPr>
    <w:rPr>
      <w:rFonts w:ascii="Tahoma" w:hAnsi="Tahoma" w:cs="Tahoma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96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031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0318">
          <w:marLeft w:val="0"/>
          <w:marRight w:val="0"/>
          <w:marTop w:val="150"/>
          <w:marBottom w:val="300"/>
          <w:divBdr>
            <w:top w:val="dotted" w:sz="6" w:space="3" w:color="CCCCCC"/>
            <w:left w:val="none" w:sz="0" w:space="0" w:color="auto"/>
            <w:bottom w:val="dotted" w:sz="6" w:space="3" w:color="CCCCCC"/>
            <w:right w:val="none" w:sz="0" w:space="0" w:color="auto"/>
          </w:divBdr>
        </w:div>
        <w:div w:id="38996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gregio.eu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124</Words>
  <Characters>709</Characters>
  <Application>Microsoft Office Outlook</Application>
  <DocSecurity>0</DocSecurity>
  <Lines>0</Lines>
  <Paragraphs>0</Paragraphs>
  <ScaleCrop>false</ScaleCrop>
  <Company>ECOMETAL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ДО МЕДИИТЕ</dc:title>
  <dc:subject/>
  <dc:creator>Nadejda Ivanova</dc:creator>
  <cp:keywords/>
  <dc:description/>
  <cp:lastModifiedBy>user</cp:lastModifiedBy>
  <cp:revision>2</cp:revision>
  <cp:lastPrinted>2012-08-29T12:57:00Z</cp:lastPrinted>
  <dcterms:created xsi:type="dcterms:W3CDTF">2013-12-06T11:29:00Z</dcterms:created>
  <dcterms:modified xsi:type="dcterms:W3CDTF">2013-12-06T11:29:00Z</dcterms:modified>
</cp:coreProperties>
</file>