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F8D" w:rsidRPr="002B338A" w:rsidRDefault="00261F8D"/>
    <w:p w:rsidR="00A046C4" w:rsidRPr="001B70F7" w:rsidRDefault="00A046C4" w:rsidP="00A046C4">
      <w:pPr>
        <w:pStyle w:val="a7"/>
        <w:rPr>
          <w:sz w:val="28"/>
          <w:szCs w:val="28"/>
          <w:lang w:val="bg-BG"/>
        </w:rPr>
      </w:pPr>
      <w:r w:rsidRPr="001B70F7">
        <w:rPr>
          <w:sz w:val="28"/>
          <w:szCs w:val="28"/>
          <w:lang w:val="bg-BG"/>
        </w:rPr>
        <w:t>ЗАПОВЕД</w:t>
      </w:r>
    </w:p>
    <w:p w:rsidR="00A046C4" w:rsidRPr="001B70F7" w:rsidRDefault="00A046C4" w:rsidP="00A046C4">
      <w:pPr>
        <w:pStyle w:val="a7"/>
        <w:rPr>
          <w:sz w:val="28"/>
          <w:szCs w:val="28"/>
          <w:lang w:val="bg-BG"/>
        </w:rPr>
      </w:pPr>
    </w:p>
    <w:p w:rsidR="00A046C4" w:rsidRPr="0058408F" w:rsidRDefault="00D97936" w:rsidP="0073256C">
      <w:pPr>
        <w:pStyle w:val="a7"/>
        <w:rPr>
          <w:sz w:val="28"/>
          <w:szCs w:val="28"/>
        </w:rPr>
      </w:pPr>
      <w:r>
        <w:rPr>
          <w:sz w:val="28"/>
          <w:szCs w:val="28"/>
          <w:lang w:val="bg-BG"/>
        </w:rPr>
        <w:t xml:space="preserve">№ </w:t>
      </w:r>
      <w:r w:rsidR="0058408F">
        <w:rPr>
          <w:sz w:val="28"/>
          <w:szCs w:val="28"/>
        </w:rPr>
        <w:t>1340</w:t>
      </w:r>
    </w:p>
    <w:p w:rsidR="00A046C4" w:rsidRDefault="00D97936" w:rsidP="0073256C">
      <w:pPr>
        <w:pStyle w:val="a7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гр.</w:t>
      </w:r>
      <w:proofErr w:type="spellStart"/>
      <w:r>
        <w:rPr>
          <w:sz w:val="28"/>
          <w:szCs w:val="28"/>
          <w:lang w:val="bg-BG"/>
        </w:rPr>
        <w:t>Хасков</w:t>
      </w:r>
      <w:proofErr w:type="spellEnd"/>
      <w:r w:rsidR="0058408F">
        <w:rPr>
          <w:sz w:val="28"/>
          <w:szCs w:val="28"/>
        </w:rPr>
        <w:t>o 27.08</w:t>
      </w:r>
      <w:r w:rsidR="00A046C4" w:rsidRPr="001B70F7">
        <w:rPr>
          <w:sz w:val="28"/>
          <w:szCs w:val="28"/>
          <w:lang w:val="bg-BG"/>
        </w:rPr>
        <w:t>.2014 година</w:t>
      </w:r>
    </w:p>
    <w:p w:rsidR="0073256C" w:rsidRPr="001B70F7" w:rsidRDefault="0073256C" w:rsidP="0073256C">
      <w:pPr>
        <w:pStyle w:val="a7"/>
        <w:rPr>
          <w:sz w:val="28"/>
          <w:szCs w:val="28"/>
          <w:lang w:val="bg-BG"/>
        </w:rPr>
      </w:pPr>
    </w:p>
    <w:p w:rsidR="00A046C4" w:rsidRPr="001B70F7" w:rsidRDefault="00A046C4" w:rsidP="0073256C">
      <w:pPr>
        <w:pStyle w:val="a7"/>
        <w:ind w:firstLine="426"/>
        <w:jc w:val="left"/>
        <w:rPr>
          <w:b w:val="0"/>
          <w:sz w:val="28"/>
          <w:szCs w:val="28"/>
          <w:lang w:val="bg-BG"/>
        </w:rPr>
      </w:pPr>
      <w:r w:rsidRPr="001B70F7">
        <w:rPr>
          <w:b w:val="0"/>
          <w:sz w:val="28"/>
          <w:szCs w:val="28"/>
          <w:lang w:val="bg-BG"/>
        </w:rPr>
        <w:t xml:space="preserve">На основание чл.44 ал.2 от ЗМСМА , чл.183 ал.3 </w:t>
      </w:r>
      <w:r w:rsidR="00F23F1A">
        <w:rPr>
          <w:b w:val="0"/>
          <w:sz w:val="28"/>
          <w:szCs w:val="28"/>
          <w:lang w:val="bg-BG"/>
        </w:rPr>
        <w:t xml:space="preserve">от Изборния кодекс, </w:t>
      </w:r>
      <w:r w:rsidRPr="001B70F7">
        <w:rPr>
          <w:b w:val="0"/>
          <w:sz w:val="28"/>
          <w:szCs w:val="28"/>
          <w:lang w:val="bg-BG"/>
        </w:rPr>
        <w:t>във връзка с чл.19 от Наредбата за поддържане и опазване на обществения ред, чистотата и общественото имущество на</w:t>
      </w:r>
      <w:r w:rsidR="002B338A">
        <w:rPr>
          <w:b w:val="0"/>
          <w:sz w:val="28"/>
          <w:szCs w:val="28"/>
          <w:lang w:val="bg-BG"/>
        </w:rPr>
        <w:t xml:space="preserve"> територията на община Хасково,</w:t>
      </w:r>
      <w:r w:rsidRPr="001B70F7">
        <w:rPr>
          <w:b w:val="0"/>
          <w:sz w:val="28"/>
          <w:szCs w:val="28"/>
          <w:lang w:val="bg-BG"/>
        </w:rPr>
        <w:t xml:space="preserve"> във връзка с  чл.22 от Наредбата за рекламната дейност н</w:t>
      </w:r>
      <w:r w:rsidR="002B338A">
        <w:rPr>
          <w:b w:val="0"/>
          <w:sz w:val="28"/>
          <w:szCs w:val="28"/>
          <w:lang w:val="bg-BG"/>
        </w:rPr>
        <w:t>а територията на община Хасково и във връзка с произвеждането на избори за народни представит</w:t>
      </w:r>
      <w:r w:rsidR="00E80526">
        <w:rPr>
          <w:b w:val="0"/>
          <w:sz w:val="28"/>
          <w:szCs w:val="28"/>
          <w:lang w:val="bg-BG"/>
        </w:rPr>
        <w:t xml:space="preserve">ели на 05 октомври </w:t>
      </w:r>
      <w:r w:rsidR="002B338A">
        <w:rPr>
          <w:b w:val="0"/>
          <w:sz w:val="28"/>
          <w:szCs w:val="28"/>
          <w:lang w:val="bg-BG"/>
        </w:rPr>
        <w:t>2014 година</w:t>
      </w:r>
      <w:r w:rsidR="0073256C">
        <w:rPr>
          <w:b w:val="0"/>
          <w:sz w:val="28"/>
          <w:szCs w:val="28"/>
          <w:lang w:val="bg-BG"/>
        </w:rPr>
        <w:t>,</w:t>
      </w:r>
    </w:p>
    <w:p w:rsidR="00A046C4" w:rsidRPr="001B70F7" w:rsidRDefault="00A046C4" w:rsidP="0073256C">
      <w:pPr>
        <w:pStyle w:val="a7"/>
        <w:rPr>
          <w:sz w:val="28"/>
          <w:szCs w:val="28"/>
          <w:lang w:val="bg-BG"/>
        </w:rPr>
      </w:pPr>
      <w:r w:rsidRPr="001B70F7">
        <w:rPr>
          <w:sz w:val="28"/>
          <w:szCs w:val="28"/>
          <w:lang w:val="bg-BG"/>
        </w:rPr>
        <w:t>НАРЕЖДАМ</w:t>
      </w:r>
    </w:p>
    <w:p w:rsidR="00A046C4" w:rsidRPr="001B70F7" w:rsidRDefault="00A046C4" w:rsidP="00A046C4">
      <w:pPr>
        <w:pStyle w:val="a7"/>
        <w:ind w:firstLine="426"/>
        <w:jc w:val="left"/>
        <w:rPr>
          <w:b w:val="0"/>
          <w:sz w:val="28"/>
          <w:szCs w:val="28"/>
          <w:lang w:val="bg-BG"/>
        </w:rPr>
      </w:pPr>
      <w:r w:rsidRPr="001B70F7">
        <w:rPr>
          <w:b w:val="0"/>
          <w:sz w:val="28"/>
          <w:szCs w:val="28"/>
          <w:lang w:val="bg-BG"/>
        </w:rPr>
        <w:t>Преди поставянето на агитационните материали, партиите, коалициите и инициативните комитети,</w:t>
      </w:r>
      <w:r w:rsidR="002B338A">
        <w:rPr>
          <w:b w:val="0"/>
          <w:sz w:val="28"/>
          <w:szCs w:val="28"/>
          <w:lang w:val="bg-BG"/>
        </w:rPr>
        <w:t xml:space="preserve"> </w:t>
      </w:r>
      <w:r w:rsidRPr="001B70F7">
        <w:rPr>
          <w:b w:val="0"/>
          <w:sz w:val="28"/>
          <w:szCs w:val="28"/>
          <w:lang w:val="bg-BG"/>
        </w:rPr>
        <w:t xml:space="preserve">регистрирани за участие в изборите за </w:t>
      </w:r>
      <w:r w:rsidR="002B338A">
        <w:rPr>
          <w:b w:val="0"/>
          <w:sz w:val="28"/>
          <w:szCs w:val="28"/>
          <w:lang w:val="bg-BG"/>
        </w:rPr>
        <w:t>народни представители за Народно събрание</w:t>
      </w:r>
      <w:r>
        <w:rPr>
          <w:b w:val="0"/>
          <w:sz w:val="28"/>
          <w:szCs w:val="28"/>
          <w:lang w:val="bg-BG"/>
        </w:rPr>
        <w:t xml:space="preserve">, внасят безлихвен депозит в </w:t>
      </w:r>
      <w:r w:rsidRPr="001B70F7">
        <w:rPr>
          <w:b w:val="0"/>
          <w:sz w:val="28"/>
          <w:szCs w:val="28"/>
          <w:lang w:val="bg-BG"/>
        </w:rPr>
        <w:t xml:space="preserve">размер на 1000 лева по сметка на Община Хасково № BG50RZBB91553320000130, банков код: RZBBBGSF в </w:t>
      </w:r>
      <w:proofErr w:type="spellStart"/>
      <w:r w:rsidRPr="001B70F7">
        <w:rPr>
          <w:b w:val="0"/>
          <w:sz w:val="28"/>
          <w:szCs w:val="28"/>
          <w:lang w:val="bg-BG"/>
        </w:rPr>
        <w:t>Райфайзен</w:t>
      </w:r>
      <w:proofErr w:type="spellEnd"/>
      <w:r w:rsidRPr="001B70F7">
        <w:rPr>
          <w:b w:val="0"/>
          <w:sz w:val="28"/>
          <w:szCs w:val="28"/>
          <w:lang w:val="bg-BG"/>
        </w:rPr>
        <w:t xml:space="preserve"> </w:t>
      </w:r>
      <w:proofErr w:type="spellStart"/>
      <w:r w:rsidRPr="001B70F7">
        <w:rPr>
          <w:b w:val="0"/>
          <w:sz w:val="28"/>
          <w:szCs w:val="28"/>
          <w:lang w:val="bg-BG"/>
        </w:rPr>
        <w:t>банк</w:t>
      </w:r>
      <w:proofErr w:type="spellEnd"/>
      <w:r w:rsidRPr="001B70F7">
        <w:rPr>
          <w:b w:val="0"/>
          <w:sz w:val="28"/>
          <w:szCs w:val="28"/>
          <w:lang w:val="bg-BG"/>
        </w:rPr>
        <w:t xml:space="preserve">  АД, клон Хасково.</w:t>
      </w:r>
    </w:p>
    <w:p w:rsidR="00A046C4" w:rsidRDefault="00A046C4" w:rsidP="00A046C4">
      <w:pPr>
        <w:pStyle w:val="a7"/>
        <w:ind w:firstLine="426"/>
        <w:jc w:val="left"/>
        <w:rPr>
          <w:b w:val="0"/>
          <w:sz w:val="28"/>
          <w:szCs w:val="28"/>
          <w:lang w:val="bg-BG"/>
        </w:rPr>
      </w:pPr>
      <w:r w:rsidRPr="001B70F7">
        <w:rPr>
          <w:b w:val="0"/>
          <w:sz w:val="28"/>
          <w:szCs w:val="28"/>
          <w:lang w:val="bg-BG"/>
        </w:rPr>
        <w:t xml:space="preserve">Агитационните материали на кандидатите,  партиите, коалициите и инициативните комитети във връзка с произвеждането на избори за </w:t>
      </w:r>
      <w:r w:rsidR="002B338A">
        <w:rPr>
          <w:b w:val="0"/>
          <w:sz w:val="28"/>
          <w:szCs w:val="28"/>
          <w:lang w:val="bg-BG"/>
        </w:rPr>
        <w:t>народни представители  на 0</w:t>
      </w:r>
      <w:r w:rsidRPr="001B70F7">
        <w:rPr>
          <w:b w:val="0"/>
          <w:sz w:val="28"/>
          <w:szCs w:val="28"/>
          <w:lang w:val="bg-BG"/>
        </w:rPr>
        <w:t xml:space="preserve">5 </w:t>
      </w:r>
      <w:r w:rsidR="002B338A">
        <w:rPr>
          <w:b w:val="0"/>
          <w:sz w:val="28"/>
          <w:szCs w:val="28"/>
          <w:lang w:val="bg-BG"/>
        </w:rPr>
        <w:t xml:space="preserve">октомври </w:t>
      </w:r>
      <w:r w:rsidRPr="001B70F7">
        <w:rPr>
          <w:b w:val="0"/>
          <w:sz w:val="28"/>
          <w:szCs w:val="28"/>
          <w:lang w:val="bg-BG"/>
        </w:rPr>
        <w:t xml:space="preserve">2014 година могат да се поставят на специално поставените от Общинска администрация дървени и метални табла и цилиндрични тела </w:t>
      </w:r>
      <w:r>
        <w:rPr>
          <w:b w:val="0"/>
          <w:sz w:val="28"/>
          <w:szCs w:val="28"/>
          <w:lang w:val="bg-BG"/>
        </w:rPr>
        <w:t xml:space="preserve"> на </w:t>
      </w:r>
      <w:r w:rsidRPr="001B70F7">
        <w:rPr>
          <w:b w:val="0"/>
          <w:sz w:val="28"/>
          <w:szCs w:val="28"/>
          <w:lang w:val="bg-BG"/>
        </w:rPr>
        <w:t>следните места:</w:t>
      </w:r>
    </w:p>
    <w:p w:rsidR="00A046C4" w:rsidRPr="001B70F7" w:rsidRDefault="00A046C4" w:rsidP="00A046C4">
      <w:pPr>
        <w:pStyle w:val="a7"/>
        <w:ind w:firstLine="426"/>
        <w:jc w:val="left"/>
        <w:rPr>
          <w:b w:val="0"/>
          <w:sz w:val="28"/>
          <w:szCs w:val="28"/>
          <w:lang w:val="bg-BG"/>
        </w:rPr>
      </w:pPr>
      <w:r>
        <w:rPr>
          <w:b w:val="0"/>
          <w:sz w:val="28"/>
          <w:szCs w:val="28"/>
          <w:lang w:val="bg-BG"/>
        </w:rPr>
        <w:t>1.</w:t>
      </w:r>
      <w:r w:rsidRPr="001B70F7">
        <w:rPr>
          <w:b w:val="0"/>
          <w:sz w:val="28"/>
          <w:szCs w:val="28"/>
          <w:lang w:val="bg-BG"/>
        </w:rPr>
        <w:t xml:space="preserve"> По бул.”Съединение” /в зоната между бул.”Раковски и бул.”България”/ - металните   платна;</w:t>
      </w:r>
    </w:p>
    <w:p w:rsidR="00A046C4" w:rsidRPr="001B70F7" w:rsidRDefault="00A046C4" w:rsidP="00A046C4">
      <w:pPr>
        <w:pStyle w:val="a7"/>
        <w:ind w:firstLine="426"/>
        <w:jc w:val="left"/>
        <w:rPr>
          <w:b w:val="0"/>
          <w:sz w:val="28"/>
          <w:szCs w:val="28"/>
          <w:lang w:val="bg-BG"/>
        </w:rPr>
      </w:pPr>
      <w:r>
        <w:rPr>
          <w:b w:val="0"/>
          <w:sz w:val="28"/>
          <w:szCs w:val="28"/>
          <w:lang w:val="bg-BG"/>
        </w:rPr>
        <w:t xml:space="preserve">2. </w:t>
      </w:r>
      <w:r w:rsidRPr="001B70F7">
        <w:rPr>
          <w:b w:val="0"/>
          <w:sz w:val="28"/>
          <w:szCs w:val="28"/>
          <w:lang w:val="bg-BG"/>
        </w:rPr>
        <w:t>Върху  металните плоскости  на комплекс “Клокотница” при прохода;</w:t>
      </w:r>
    </w:p>
    <w:p w:rsidR="00A046C4" w:rsidRPr="001B70F7" w:rsidRDefault="00A046C4" w:rsidP="00A046C4">
      <w:pPr>
        <w:pStyle w:val="a7"/>
        <w:ind w:firstLine="426"/>
        <w:jc w:val="left"/>
        <w:rPr>
          <w:b w:val="0"/>
          <w:sz w:val="28"/>
          <w:szCs w:val="28"/>
          <w:lang w:val="bg-BG"/>
        </w:rPr>
      </w:pPr>
      <w:r>
        <w:rPr>
          <w:b w:val="0"/>
          <w:sz w:val="28"/>
          <w:szCs w:val="28"/>
          <w:lang w:val="bg-BG"/>
        </w:rPr>
        <w:t xml:space="preserve">3. </w:t>
      </w:r>
      <w:r w:rsidRPr="001B70F7">
        <w:rPr>
          <w:b w:val="0"/>
          <w:sz w:val="28"/>
          <w:szCs w:val="28"/>
          <w:lang w:val="bg-BG"/>
        </w:rPr>
        <w:t>В зелената площ на ул.”В.Друмев” /между ул.”Отец Паисий” и   ул.”Преслав”;</w:t>
      </w:r>
    </w:p>
    <w:p w:rsidR="00A046C4" w:rsidRPr="001B70F7" w:rsidRDefault="00A046C4" w:rsidP="00A046C4">
      <w:pPr>
        <w:pStyle w:val="a7"/>
        <w:ind w:firstLine="426"/>
        <w:jc w:val="left"/>
        <w:rPr>
          <w:b w:val="0"/>
          <w:sz w:val="28"/>
          <w:szCs w:val="28"/>
          <w:lang w:val="bg-BG"/>
        </w:rPr>
      </w:pPr>
      <w:r>
        <w:rPr>
          <w:b w:val="0"/>
          <w:sz w:val="28"/>
          <w:szCs w:val="28"/>
          <w:lang w:val="bg-BG"/>
        </w:rPr>
        <w:t xml:space="preserve">4. </w:t>
      </w:r>
      <w:r w:rsidRPr="001B70F7">
        <w:rPr>
          <w:b w:val="0"/>
          <w:sz w:val="28"/>
          <w:szCs w:val="28"/>
          <w:lang w:val="bg-BG"/>
        </w:rPr>
        <w:t>Върху цилиндричните тела в централна градска част;</w:t>
      </w:r>
    </w:p>
    <w:p w:rsidR="00A046C4" w:rsidRPr="001B70F7" w:rsidRDefault="00A046C4" w:rsidP="00A046C4">
      <w:pPr>
        <w:pStyle w:val="a7"/>
        <w:ind w:firstLine="426"/>
        <w:jc w:val="left"/>
        <w:rPr>
          <w:b w:val="0"/>
          <w:sz w:val="28"/>
          <w:szCs w:val="28"/>
          <w:lang w:val="bg-BG"/>
        </w:rPr>
      </w:pPr>
      <w:r>
        <w:rPr>
          <w:b w:val="0"/>
          <w:sz w:val="28"/>
          <w:szCs w:val="28"/>
          <w:lang w:val="bg-BG"/>
        </w:rPr>
        <w:t xml:space="preserve">5. </w:t>
      </w:r>
      <w:r w:rsidRPr="001B70F7">
        <w:rPr>
          <w:b w:val="0"/>
          <w:sz w:val="28"/>
          <w:szCs w:val="28"/>
          <w:lang w:val="bg-BG"/>
        </w:rPr>
        <w:t>В зелената площ между ул.”Преслав” и бул.”България” / пред бившата сграда на  Печатницата/;</w:t>
      </w:r>
    </w:p>
    <w:p w:rsidR="00A046C4" w:rsidRPr="001B70F7" w:rsidRDefault="00A046C4" w:rsidP="00A046C4">
      <w:pPr>
        <w:pStyle w:val="a7"/>
        <w:ind w:firstLine="426"/>
        <w:jc w:val="left"/>
        <w:rPr>
          <w:b w:val="0"/>
          <w:sz w:val="28"/>
          <w:szCs w:val="28"/>
          <w:lang w:val="bg-BG"/>
        </w:rPr>
      </w:pPr>
      <w:r>
        <w:rPr>
          <w:b w:val="0"/>
          <w:sz w:val="28"/>
          <w:szCs w:val="28"/>
          <w:lang w:val="bg-BG"/>
        </w:rPr>
        <w:t xml:space="preserve">6. </w:t>
      </w:r>
      <w:r w:rsidRPr="001B70F7">
        <w:rPr>
          <w:b w:val="0"/>
          <w:sz w:val="28"/>
          <w:szCs w:val="28"/>
          <w:lang w:val="bg-BG"/>
        </w:rPr>
        <w:t>В парка на ул.”Епископ Софроний”;</w:t>
      </w:r>
    </w:p>
    <w:p w:rsidR="00A046C4" w:rsidRPr="001B70F7" w:rsidRDefault="00A046C4" w:rsidP="00A046C4">
      <w:pPr>
        <w:pStyle w:val="a7"/>
        <w:ind w:firstLine="426"/>
        <w:jc w:val="left"/>
        <w:rPr>
          <w:b w:val="0"/>
          <w:sz w:val="28"/>
          <w:szCs w:val="28"/>
          <w:lang w:val="bg-BG"/>
        </w:rPr>
      </w:pPr>
      <w:r>
        <w:rPr>
          <w:b w:val="0"/>
          <w:sz w:val="28"/>
          <w:szCs w:val="28"/>
          <w:lang w:val="bg-BG"/>
        </w:rPr>
        <w:t xml:space="preserve">7. </w:t>
      </w:r>
      <w:r w:rsidRPr="001B70F7">
        <w:rPr>
          <w:b w:val="0"/>
          <w:sz w:val="28"/>
          <w:szCs w:val="28"/>
          <w:lang w:val="bg-BG"/>
        </w:rPr>
        <w:t>В зелената площ на ул.”Стара планина” и ул.”Брегалница”,  в посока парк “</w:t>
      </w:r>
      <w:proofErr w:type="spellStart"/>
      <w:r w:rsidRPr="001B70F7">
        <w:rPr>
          <w:b w:val="0"/>
          <w:sz w:val="28"/>
          <w:szCs w:val="28"/>
          <w:lang w:val="bg-BG"/>
        </w:rPr>
        <w:t>Кенана</w:t>
      </w:r>
      <w:proofErr w:type="spellEnd"/>
      <w:r w:rsidRPr="001B70F7">
        <w:rPr>
          <w:b w:val="0"/>
          <w:sz w:val="28"/>
          <w:szCs w:val="28"/>
          <w:lang w:val="bg-BG"/>
        </w:rPr>
        <w:t>”;</w:t>
      </w:r>
    </w:p>
    <w:p w:rsidR="00A046C4" w:rsidRPr="001B70F7" w:rsidRDefault="00A046C4" w:rsidP="00A046C4">
      <w:pPr>
        <w:pStyle w:val="a7"/>
        <w:ind w:firstLine="426"/>
        <w:jc w:val="left"/>
        <w:rPr>
          <w:b w:val="0"/>
          <w:sz w:val="28"/>
          <w:szCs w:val="28"/>
          <w:lang w:val="bg-BG"/>
        </w:rPr>
      </w:pPr>
      <w:r>
        <w:rPr>
          <w:b w:val="0"/>
          <w:sz w:val="28"/>
          <w:szCs w:val="28"/>
          <w:lang w:val="bg-BG"/>
        </w:rPr>
        <w:t xml:space="preserve">8. </w:t>
      </w:r>
      <w:r w:rsidRPr="001B70F7">
        <w:rPr>
          <w:b w:val="0"/>
          <w:sz w:val="28"/>
          <w:szCs w:val="28"/>
          <w:lang w:val="bg-BG"/>
        </w:rPr>
        <w:t>По ул.”Стара планина” – в парка до Руската гимназия;</w:t>
      </w:r>
    </w:p>
    <w:p w:rsidR="00A046C4" w:rsidRPr="001B70F7" w:rsidRDefault="00A046C4" w:rsidP="00A046C4">
      <w:pPr>
        <w:pStyle w:val="a7"/>
        <w:ind w:firstLine="426"/>
        <w:jc w:val="left"/>
        <w:rPr>
          <w:b w:val="0"/>
          <w:sz w:val="28"/>
          <w:szCs w:val="28"/>
          <w:lang w:val="bg-BG"/>
        </w:rPr>
      </w:pPr>
      <w:r w:rsidRPr="001B70F7">
        <w:rPr>
          <w:b w:val="0"/>
          <w:sz w:val="28"/>
          <w:szCs w:val="28"/>
          <w:lang w:val="bg-BG"/>
        </w:rPr>
        <w:t>9. В зелената площ на бул.”България”,до църква “Св.Архангел Михаил” – след бензиностанцията;</w:t>
      </w:r>
    </w:p>
    <w:p w:rsidR="00A046C4" w:rsidRPr="001B70F7" w:rsidRDefault="00A046C4" w:rsidP="00A046C4">
      <w:pPr>
        <w:pStyle w:val="a7"/>
        <w:ind w:firstLine="426"/>
        <w:jc w:val="left"/>
        <w:rPr>
          <w:b w:val="0"/>
          <w:sz w:val="28"/>
          <w:szCs w:val="28"/>
          <w:lang w:val="bg-BG"/>
        </w:rPr>
      </w:pPr>
      <w:r w:rsidRPr="001B70F7">
        <w:rPr>
          <w:b w:val="0"/>
          <w:sz w:val="28"/>
          <w:szCs w:val="28"/>
          <w:lang w:val="bg-BG"/>
        </w:rPr>
        <w:t>10. В зелената площ северно от зала “Дружба”, по ул.”Драгоман”;</w:t>
      </w:r>
    </w:p>
    <w:p w:rsidR="00A046C4" w:rsidRPr="001B70F7" w:rsidRDefault="00A046C4" w:rsidP="00A046C4">
      <w:pPr>
        <w:pStyle w:val="a7"/>
        <w:ind w:firstLine="426"/>
        <w:jc w:val="left"/>
        <w:rPr>
          <w:b w:val="0"/>
          <w:sz w:val="28"/>
          <w:szCs w:val="28"/>
          <w:lang w:val="bg-BG"/>
        </w:rPr>
      </w:pPr>
      <w:r w:rsidRPr="001B70F7">
        <w:rPr>
          <w:b w:val="0"/>
          <w:sz w:val="28"/>
          <w:szCs w:val="28"/>
          <w:lang w:val="bg-BG"/>
        </w:rPr>
        <w:t>11. В парк “Лебеда” – към бул.”България” ;</w:t>
      </w:r>
    </w:p>
    <w:p w:rsidR="00A046C4" w:rsidRPr="001B70F7" w:rsidRDefault="00A046C4" w:rsidP="00A046C4">
      <w:pPr>
        <w:pStyle w:val="a7"/>
        <w:ind w:firstLine="426"/>
        <w:jc w:val="left"/>
        <w:rPr>
          <w:b w:val="0"/>
          <w:sz w:val="28"/>
          <w:szCs w:val="28"/>
          <w:lang w:val="bg-BG"/>
        </w:rPr>
      </w:pPr>
      <w:r w:rsidRPr="001B70F7">
        <w:rPr>
          <w:b w:val="0"/>
          <w:sz w:val="28"/>
          <w:szCs w:val="28"/>
          <w:lang w:val="bg-BG"/>
        </w:rPr>
        <w:t>12. По бул.”Съединение”- в разделителната ивица, в участъка срещу СОУ”Христо Смирненски”;</w:t>
      </w:r>
    </w:p>
    <w:p w:rsidR="00A046C4" w:rsidRPr="001B70F7" w:rsidRDefault="00A046C4" w:rsidP="00A046C4">
      <w:pPr>
        <w:pStyle w:val="a7"/>
        <w:ind w:firstLine="426"/>
        <w:jc w:val="left"/>
        <w:rPr>
          <w:b w:val="0"/>
          <w:sz w:val="28"/>
          <w:szCs w:val="28"/>
          <w:lang w:val="bg-BG"/>
        </w:rPr>
      </w:pPr>
      <w:r w:rsidRPr="001B70F7">
        <w:rPr>
          <w:b w:val="0"/>
          <w:sz w:val="28"/>
          <w:szCs w:val="28"/>
          <w:lang w:val="bg-BG"/>
        </w:rPr>
        <w:lastRenderedPageBreak/>
        <w:t>13. По бул.”Съединение” – в зелената ивица до ЖП гара;</w:t>
      </w:r>
    </w:p>
    <w:p w:rsidR="00A046C4" w:rsidRPr="001B70F7" w:rsidRDefault="00A046C4" w:rsidP="00A046C4">
      <w:pPr>
        <w:pStyle w:val="a7"/>
        <w:ind w:firstLine="426"/>
        <w:jc w:val="left"/>
        <w:rPr>
          <w:b w:val="0"/>
          <w:sz w:val="28"/>
          <w:szCs w:val="28"/>
          <w:lang w:val="bg-BG"/>
        </w:rPr>
      </w:pPr>
      <w:r w:rsidRPr="001B70F7">
        <w:rPr>
          <w:b w:val="0"/>
          <w:sz w:val="28"/>
          <w:szCs w:val="28"/>
          <w:lang w:val="bg-BG"/>
        </w:rPr>
        <w:t>14. В зелената ивица пред закусвалня “Македония” – в дясно по бул.”Освобождение”;</w:t>
      </w:r>
    </w:p>
    <w:p w:rsidR="00A046C4" w:rsidRPr="001B70F7" w:rsidRDefault="00A046C4" w:rsidP="00A046C4">
      <w:pPr>
        <w:pStyle w:val="a7"/>
        <w:ind w:firstLine="426"/>
        <w:jc w:val="left"/>
        <w:rPr>
          <w:b w:val="0"/>
          <w:sz w:val="28"/>
          <w:szCs w:val="28"/>
          <w:lang w:val="bg-BG"/>
        </w:rPr>
      </w:pPr>
      <w:r w:rsidRPr="001B70F7">
        <w:rPr>
          <w:b w:val="0"/>
          <w:sz w:val="28"/>
          <w:szCs w:val="28"/>
          <w:lang w:val="bg-BG"/>
        </w:rPr>
        <w:t>15. По бул.”Освобождение” – в зелената площ пред “Ветеринарна лечебница” – след кръстовище с  ул.”Белоградчик”;</w:t>
      </w:r>
    </w:p>
    <w:p w:rsidR="00A046C4" w:rsidRPr="001B70F7" w:rsidRDefault="00A046C4" w:rsidP="00A046C4">
      <w:pPr>
        <w:pStyle w:val="a7"/>
        <w:ind w:firstLine="426"/>
        <w:jc w:val="left"/>
        <w:rPr>
          <w:b w:val="0"/>
          <w:sz w:val="28"/>
          <w:szCs w:val="28"/>
          <w:lang w:val="bg-BG"/>
        </w:rPr>
      </w:pPr>
      <w:r w:rsidRPr="001B70F7">
        <w:rPr>
          <w:b w:val="0"/>
          <w:sz w:val="28"/>
          <w:szCs w:val="28"/>
          <w:lang w:val="bg-BG"/>
        </w:rPr>
        <w:t>16. В зелените площи пред “</w:t>
      </w:r>
      <w:proofErr w:type="spellStart"/>
      <w:r w:rsidRPr="001B70F7">
        <w:rPr>
          <w:b w:val="0"/>
          <w:sz w:val="28"/>
          <w:szCs w:val="28"/>
          <w:lang w:val="bg-BG"/>
        </w:rPr>
        <w:t>Евробанк</w:t>
      </w:r>
      <w:proofErr w:type="spellEnd"/>
      <w:r w:rsidRPr="001B70F7">
        <w:rPr>
          <w:b w:val="0"/>
          <w:sz w:val="28"/>
          <w:szCs w:val="28"/>
          <w:lang w:val="bg-BG"/>
        </w:rPr>
        <w:t>” по бул.”Раковски”;</w:t>
      </w:r>
    </w:p>
    <w:p w:rsidR="00A046C4" w:rsidRPr="001B70F7" w:rsidRDefault="00A046C4" w:rsidP="00A046C4">
      <w:pPr>
        <w:pStyle w:val="a7"/>
        <w:ind w:firstLine="426"/>
        <w:jc w:val="left"/>
        <w:rPr>
          <w:b w:val="0"/>
          <w:sz w:val="28"/>
          <w:szCs w:val="28"/>
          <w:lang w:val="bg-BG"/>
        </w:rPr>
      </w:pPr>
      <w:r w:rsidRPr="001B70F7">
        <w:rPr>
          <w:b w:val="0"/>
          <w:sz w:val="28"/>
          <w:szCs w:val="28"/>
          <w:lang w:val="bg-BG"/>
        </w:rPr>
        <w:t xml:space="preserve">17. В зелените площи след “СИ </w:t>
      </w:r>
      <w:proofErr w:type="spellStart"/>
      <w:r w:rsidRPr="001B70F7">
        <w:rPr>
          <w:b w:val="0"/>
          <w:sz w:val="28"/>
          <w:szCs w:val="28"/>
          <w:lang w:val="bg-BG"/>
        </w:rPr>
        <w:t>Банк</w:t>
      </w:r>
      <w:proofErr w:type="spellEnd"/>
      <w:r w:rsidRPr="001B70F7">
        <w:rPr>
          <w:b w:val="0"/>
          <w:sz w:val="28"/>
          <w:szCs w:val="28"/>
          <w:lang w:val="bg-BG"/>
        </w:rPr>
        <w:t>”по бул.”Раковски”;</w:t>
      </w:r>
    </w:p>
    <w:p w:rsidR="00A046C4" w:rsidRPr="001B70F7" w:rsidRDefault="00A046C4" w:rsidP="00A046C4">
      <w:pPr>
        <w:pStyle w:val="a7"/>
        <w:ind w:firstLine="426"/>
        <w:jc w:val="left"/>
        <w:rPr>
          <w:b w:val="0"/>
          <w:sz w:val="28"/>
          <w:szCs w:val="28"/>
          <w:lang w:val="bg-BG"/>
        </w:rPr>
      </w:pPr>
      <w:r w:rsidRPr="001B70F7">
        <w:rPr>
          <w:b w:val="0"/>
          <w:sz w:val="28"/>
          <w:szCs w:val="28"/>
          <w:lang w:val="bg-BG"/>
        </w:rPr>
        <w:t>18. В зелените площи  по бул.”Раковски” – в участъка пред Поделението;</w:t>
      </w:r>
    </w:p>
    <w:p w:rsidR="00A046C4" w:rsidRPr="001B70F7" w:rsidRDefault="00A046C4" w:rsidP="00A046C4">
      <w:pPr>
        <w:pStyle w:val="a7"/>
        <w:ind w:firstLine="426"/>
        <w:jc w:val="left"/>
        <w:rPr>
          <w:b w:val="0"/>
          <w:sz w:val="28"/>
          <w:szCs w:val="28"/>
          <w:lang w:val="bg-BG"/>
        </w:rPr>
      </w:pPr>
      <w:r w:rsidRPr="001B70F7">
        <w:rPr>
          <w:b w:val="0"/>
          <w:sz w:val="28"/>
          <w:szCs w:val="28"/>
          <w:lang w:val="bg-BG"/>
        </w:rPr>
        <w:t>19. В зелените площи по бул.”Раковски”,</w:t>
      </w:r>
      <w:r w:rsidRPr="001B70F7">
        <w:rPr>
          <w:b w:val="0"/>
          <w:sz w:val="28"/>
          <w:szCs w:val="28"/>
          <w:lang w:val="bg-BG"/>
        </w:rPr>
        <w:tab/>
        <w:t xml:space="preserve"> в участъка пред сграда “Студентско общежитие”;</w:t>
      </w:r>
    </w:p>
    <w:p w:rsidR="00A046C4" w:rsidRPr="001B70F7" w:rsidRDefault="00A046C4" w:rsidP="00A046C4">
      <w:pPr>
        <w:pStyle w:val="a7"/>
        <w:ind w:firstLine="426"/>
        <w:jc w:val="left"/>
        <w:rPr>
          <w:b w:val="0"/>
          <w:sz w:val="28"/>
          <w:szCs w:val="28"/>
          <w:lang w:val="bg-BG"/>
        </w:rPr>
      </w:pPr>
      <w:r w:rsidRPr="001B70F7">
        <w:rPr>
          <w:b w:val="0"/>
          <w:sz w:val="28"/>
          <w:szCs w:val="28"/>
          <w:lang w:val="bg-BG"/>
        </w:rPr>
        <w:t>20. В зелената площ, в средата на ул.”Ком”;</w:t>
      </w:r>
    </w:p>
    <w:p w:rsidR="00A046C4" w:rsidRPr="001B70F7" w:rsidRDefault="00A046C4" w:rsidP="00A046C4">
      <w:pPr>
        <w:pStyle w:val="a7"/>
        <w:ind w:firstLine="426"/>
        <w:jc w:val="left"/>
        <w:rPr>
          <w:b w:val="0"/>
          <w:sz w:val="28"/>
          <w:szCs w:val="28"/>
          <w:lang w:val="bg-BG"/>
        </w:rPr>
      </w:pPr>
      <w:r w:rsidRPr="001B70F7">
        <w:rPr>
          <w:b w:val="0"/>
          <w:sz w:val="28"/>
          <w:szCs w:val="28"/>
          <w:lang w:val="bg-BG"/>
        </w:rPr>
        <w:t>21. В зелената площ, разположена между Комплекс “</w:t>
      </w:r>
      <w:proofErr w:type="spellStart"/>
      <w:r w:rsidRPr="001B70F7">
        <w:rPr>
          <w:b w:val="0"/>
          <w:sz w:val="28"/>
          <w:szCs w:val="28"/>
          <w:lang w:val="bg-BG"/>
        </w:rPr>
        <w:t>Веспрем</w:t>
      </w:r>
      <w:proofErr w:type="spellEnd"/>
      <w:r w:rsidRPr="001B70F7">
        <w:rPr>
          <w:b w:val="0"/>
          <w:sz w:val="28"/>
          <w:szCs w:val="28"/>
          <w:lang w:val="bg-BG"/>
        </w:rPr>
        <w:t>” и блок 17;</w:t>
      </w:r>
    </w:p>
    <w:p w:rsidR="00A046C4" w:rsidRPr="001B70F7" w:rsidRDefault="00A046C4" w:rsidP="00A046C4">
      <w:pPr>
        <w:pStyle w:val="a7"/>
        <w:ind w:firstLine="426"/>
        <w:jc w:val="left"/>
        <w:rPr>
          <w:b w:val="0"/>
          <w:sz w:val="28"/>
          <w:szCs w:val="28"/>
          <w:lang w:val="bg-BG"/>
        </w:rPr>
      </w:pPr>
      <w:r w:rsidRPr="001B70F7">
        <w:rPr>
          <w:b w:val="0"/>
          <w:sz w:val="28"/>
          <w:szCs w:val="28"/>
          <w:lang w:val="bg-BG"/>
        </w:rPr>
        <w:t>22. В зелената площ по бул.”В.Левски” – в участъка на 1-на спирка на тролея /в дясно/;</w:t>
      </w:r>
    </w:p>
    <w:p w:rsidR="00A046C4" w:rsidRPr="001B70F7" w:rsidRDefault="00A046C4" w:rsidP="00A046C4">
      <w:pPr>
        <w:pStyle w:val="a7"/>
        <w:ind w:firstLine="426"/>
        <w:jc w:val="left"/>
        <w:rPr>
          <w:b w:val="0"/>
          <w:sz w:val="28"/>
          <w:szCs w:val="28"/>
          <w:lang w:val="bg-BG"/>
        </w:rPr>
      </w:pPr>
      <w:r w:rsidRPr="001B70F7">
        <w:rPr>
          <w:b w:val="0"/>
          <w:sz w:val="28"/>
          <w:szCs w:val="28"/>
          <w:lang w:val="bg-BG"/>
        </w:rPr>
        <w:t>23. В зелената площ  по бул.”В.Левски” – след кръстовище с ул.”Единство”;</w:t>
      </w:r>
    </w:p>
    <w:p w:rsidR="00A046C4" w:rsidRPr="001B70F7" w:rsidRDefault="00A046C4" w:rsidP="00A046C4">
      <w:pPr>
        <w:pStyle w:val="a7"/>
        <w:ind w:firstLine="426"/>
        <w:jc w:val="left"/>
        <w:rPr>
          <w:b w:val="0"/>
          <w:sz w:val="28"/>
          <w:szCs w:val="28"/>
          <w:lang w:val="bg-BG"/>
        </w:rPr>
      </w:pPr>
      <w:r w:rsidRPr="001B70F7">
        <w:rPr>
          <w:b w:val="0"/>
          <w:sz w:val="28"/>
          <w:szCs w:val="28"/>
          <w:lang w:val="bg-BG"/>
        </w:rPr>
        <w:t>24. По бул.”Ст.Стамболов” – зелена площ до Автогарата;</w:t>
      </w:r>
    </w:p>
    <w:p w:rsidR="00A046C4" w:rsidRPr="001B70F7" w:rsidRDefault="00A046C4" w:rsidP="00A046C4">
      <w:pPr>
        <w:pStyle w:val="a7"/>
        <w:ind w:firstLine="426"/>
        <w:jc w:val="left"/>
        <w:rPr>
          <w:b w:val="0"/>
          <w:sz w:val="28"/>
          <w:szCs w:val="28"/>
          <w:lang w:val="bg-BG"/>
        </w:rPr>
      </w:pPr>
      <w:r w:rsidRPr="001B70F7">
        <w:rPr>
          <w:b w:val="0"/>
          <w:sz w:val="28"/>
          <w:szCs w:val="28"/>
          <w:lang w:val="bg-BG"/>
        </w:rPr>
        <w:t>25. Зелената площ по ул.”</w:t>
      </w:r>
      <w:proofErr w:type="spellStart"/>
      <w:r w:rsidRPr="001B70F7">
        <w:rPr>
          <w:b w:val="0"/>
          <w:sz w:val="28"/>
          <w:szCs w:val="28"/>
          <w:lang w:val="bg-BG"/>
        </w:rPr>
        <w:t>Банска</w:t>
      </w:r>
      <w:proofErr w:type="spellEnd"/>
      <w:r w:rsidRPr="001B70F7">
        <w:rPr>
          <w:b w:val="0"/>
          <w:sz w:val="28"/>
          <w:szCs w:val="28"/>
          <w:lang w:val="bg-BG"/>
        </w:rPr>
        <w:t>” – до Финансово стопанска гимназия”/;</w:t>
      </w:r>
    </w:p>
    <w:p w:rsidR="00A046C4" w:rsidRPr="001B70F7" w:rsidRDefault="00A046C4" w:rsidP="00A046C4">
      <w:pPr>
        <w:pStyle w:val="a7"/>
        <w:ind w:firstLine="426"/>
        <w:jc w:val="left"/>
        <w:rPr>
          <w:b w:val="0"/>
          <w:sz w:val="28"/>
          <w:szCs w:val="28"/>
          <w:lang w:val="bg-BG"/>
        </w:rPr>
      </w:pPr>
      <w:r w:rsidRPr="001B70F7">
        <w:rPr>
          <w:b w:val="0"/>
          <w:sz w:val="28"/>
          <w:szCs w:val="28"/>
          <w:lang w:val="bg-BG"/>
        </w:rPr>
        <w:t>26. По ул.”</w:t>
      </w:r>
      <w:proofErr w:type="spellStart"/>
      <w:r w:rsidRPr="001B70F7">
        <w:rPr>
          <w:b w:val="0"/>
          <w:sz w:val="28"/>
          <w:szCs w:val="28"/>
          <w:lang w:val="bg-BG"/>
        </w:rPr>
        <w:t>Банска</w:t>
      </w:r>
      <w:proofErr w:type="spellEnd"/>
      <w:r w:rsidRPr="001B70F7">
        <w:rPr>
          <w:b w:val="0"/>
          <w:sz w:val="28"/>
          <w:szCs w:val="28"/>
          <w:lang w:val="bg-BG"/>
        </w:rPr>
        <w:t>” – в парка пред училище”Кирил и Методий”;</w:t>
      </w:r>
    </w:p>
    <w:p w:rsidR="00A046C4" w:rsidRPr="001B70F7" w:rsidRDefault="00A046C4" w:rsidP="00A046C4">
      <w:pPr>
        <w:pStyle w:val="a7"/>
        <w:ind w:firstLine="426"/>
        <w:jc w:val="left"/>
        <w:rPr>
          <w:b w:val="0"/>
          <w:sz w:val="28"/>
          <w:szCs w:val="28"/>
          <w:lang w:val="bg-BG"/>
        </w:rPr>
      </w:pPr>
      <w:r w:rsidRPr="001B70F7">
        <w:rPr>
          <w:b w:val="0"/>
          <w:sz w:val="28"/>
          <w:szCs w:val="28"/>
          <w:lang w:val="bg-BG"/>
        </w:rPr>
        <w:t>27. По ул.”Бенковски” – в парка “Мадара”;</w:t>
      </w:r>
    </w:p>
    <w:p w:rsidR="00A046C4" w:rsidRDefault="00A046C4" w:rsidP="00A046C4">
      <w:pPr>
        <w:pStyle w:val="a7"/>
        <w:ind w:firstLine="426"/>
        <w:jc w:val="left"/>
        <w:rPr>
          <w:b w:val="0"/>
          <w:sz w:val="28"/>
          <w:szCs w:val="28"/>
          <w:lang w:val="bg-BG"/>
        </w:rPr>
      </w:pPr>
      <w:r w:rsidRPr="001B70F7">
        <w:rPr>
          <w:b w:val="0"/>
          <w:sz w:val="28"/>
          <w:szCs w:val="28"/>
          <w:lang w:val="bg-BG"/>
        </w:rPr>
        <w:t>28. Кв.”Болярово” – в зелената площ на обръщалото на автобусите</w:t>
      </w:r>
      <w:r>
        <w:rPr>
          <w:b w:val="0"/>
          <w:sz w:val="28"/>
          <w:szCs w:val="28"/>
          <w:lang w:val="bg-BG"/>
        </w:rPr>
        <w:t>.</w:t>
      </w:r>
    </w:p>
    <w:p w:rsidR="00A046C4" w:rsidRDefault="00A046C4" w:rsidP="00A046C4">
      <w:pPr>
        <w:pStyle w:val="a7"/>
        <w:ind w:firstLine="426"/>
        <w:rPr>
          <w:b w:val="0"/>
          <w:sz w:val="28"/>
          <w:szCs w:val="28"/>
          <w:lang w:val="bg-BG"/>
        </w:rPr>
      </w:pPr>
    </w:p>
    <w:p w:rsidR="00A046C4" w:rsidRPr="001B70F7" w:rsidRDefault="00A046C4" w:rsidP="00A046C4">
      <w:pPr>
        <w:pStyle w:val="a7"/>
        <w:ind w:firstLine="426"/>
        <w:jc w:val="left"/>
        <w:rPr>
          <w:b w:val="0"/>
          <w:sz w:val="28"/>
          <w:szCs w:val="28"/>
          <w:lang w:val="bg-BG"/>
        </w:rPr>
      </w:pPr>
      <w:r w:rsidRPr="001B70F7">
        <w:rPr>
          <w:b w:val="0"/>
          <w:sz w:val="28"/>
          <w:szCs w:val="28"/>
          <w:lang w:val="bg-BG"/>
        </w:rPr>
        <w:t>Политическите партии, коалиции от партии и инициативни комитети в срок  от 7/седем/дни след датата на  произвеждане на изборите , да премахнат поставените от тях агитационни материали. При неспазване на този срок депозитът от 1000 лева се задържа.</w:t>
      </w:r>
    </w:p>
    <w:p w:rsidR="00A046C4" w:rsidRPr="001B70F7" w:rsidRDefault="00A046C4" w:rsidP="00A046C4">
      <w:pPr>
        <w:pStyle w:val="a7"/>
        <w:ind w:firstLine="426"/>
        <w:jc w:val="left"/>
        <w:rPr>
          <w:b w:val="0"/>
          <w:sz w:val="28"/>
          <w:szCs w:val="28"/>
          <w:lang w:val="bg-BG"/>
        </w:rPr>
      </w:pPr>
      <w:r w:rsidRPr="001B70F7">
        <w:rPr>
          <w:b w:val="0"/>
          <w:sz w:val="28"/>
          <w:szCs w:val="28"/>
          <w:lang w:val="bg-BG"/>
        </w:rPr>
        <w:t>Нарушителите на настоящата заповед ще бъдат санкционирани по ЗАНН.</w:t>
      </w:r>
    </w:p>
    <w:p w:rsidR="00A046C4" w:rsidRPr="001B70F7" w:rsidRDefault="00A046C4" w:rsidP="00A046C4">
      <w:pPr>
        <w:pStyle w:val="a7"/>
        <w:ind w:firstLine="426"/>
        <w:jc w:val="left"/>
        <w:rPr>
          <w:b w:val="0"/>
          <w:sz w:val="28"/>
          <w:szCs w:val="28"/>
          <w:lang w:val="bg-BG"/>
        </w:rPr>
      </w:pPr>
      <w:r w:rsidRPr="001B70F7">
        <w:rPr>
          <w:b w:val="0"/>
          <w:sz w:val="28"/>
          <w:szCs w:val="28"/>
          <w:lang w:val="bg-BG"/>
        </w:rPr>
        <w:t>Контрола по изпълнението на заповедта възлагам на Секретаря на Община Хасково, началника на РПУ и Общинска полиция.</w:t>
      </w:r>
    </w:p>
    <w:p w:rsidR="00A046C4" w:rsidRPr="001B70F7" w:rsidRDefault="00A046C4" w:rsidP="00A046C4">
      <w:pPr>
        <w:pStyle w:val="a7"/>
        <w:ind w:firstLine="426"/>
        <w:jc w:val="left"/>
        <w:rPr>
          <w:b w:val="0"/>
          <w:sz w:val="28"/>
          <w:szCs w:val="28"/>
          <w:lang w:val="bg-BG"/>
        </w:rPr>
      </w:pPr>
      <w:r w:rsidRPr="001B70F7">
        <w:rPr>
          <w:b w:val="0"/>
          <w:sz w:val="28"/>
          <w:szCs w:val="28"/>
          <w:lang w:val="bg-BG"/>
        </w:rPr>
        <w:t>Препис от заповедта да се връчи на  регистрираните партии, коалиции от партии и инициативни комитети.</w:t>
      </w:r>
    </w:p>
    <w:p w:rsidR="00A046C4" w:rsidRPr="001B70F7" w:rsidRDefault="00A046C4" w:rsidP="00A046C4">
      <w:pPr>
        <w:pStyle w:val="a7"/>
        <w:ind w:firstLine="426"/>
        <w:jc w:val="left"/>
        <w:rPr>
          <w:b w:val="0"/>
          <w:sz w:val="28"/>
          <w:szCs w:val="28"/>
          <w:lang w:val="bg-BG"/>
        </w:rPr>
      </w:pPr>
      <w:r w:rsidRPr="001B70F7">
        <w:rPr>
          <w:b w:val="0"/>
          <w:sz w:val="28"/>
          <w:szCs w:val="28"/>
          <w:lang w:val="bg-BG"/>
        </w:rPr>
        <w:t>Заповедта да се публикува на интернет страницата на община Хасково,  чрез  средство за масова информация и на таблото за обяви в общинска администрация.</w:t>
      </w:r>
    </w:p>
    <w:p w:rsidR="00A046C4" w:rsidRPr="001B70F7" w:rsidRDefault="00A046C4" w:rsidP="00A046C4">
      <w:pPr>
        <w:pStyle w:val="a7"/>
        <w:ind w:firstLine="426"/>
        <w:jc w:val="left"/>
        <w:rPr>
          <w:b w:val="0"/>
          <w:sz w:val="28"/>
          <w:szCs w:val="28"/>
          <w:lang w:val="bg-BG"/>
        </w:rPr>
      </w:pPr>
    </w:p>
    <w:p w:rsidR="00A046C4" w:rsidRPr="001B70F7" w:rsidRDefault="00A046C4" w:rsidP="00A046C4">
      <w:pPr>
        <w:pStyle w:val="a7"/>
        <w:ind w:firstLine="426"/>
        <w:jc w:val="left"/>
        <w:rPr>
          <w:sz w:val="28"/>
          <w:szCs w:val="28"/>
          <w:lang w:val="bg-BG"/>
        </w:rPr>
      </w:pPr>
      <w:r w:rsidRPr="001B70F7">
        <w:rPr>
          <w:b w:val="0"/>
          <w:sz w:val="28"/>
          <w:szCs w:val="28"/>
          <w:lang w:val="bg-BG"/>
        </w:rPr>
        <w:t xml:space="preserve"> </w:t>
      </w:r>
      <w:r w:rsidRPr="001B70F7">
        <w:rPr>
          <w:sz w:val="28"/>
          <w:szCs w:val="28"/>
          <w:lang w:val="bg-BG"/>
        </w:rPr>
        <w:t>Кмет на Община Хасково</w:t>
      </w:r>
    </w:p>
    <w:p w:rsidR="00A046C4" w:rsidRPr="001B70F7" w:rsidRDefault="00A046C4" w:rsidP="00A046C4">
      <w:pPr>
        <w:pStyle w:val="a7"/>
        <w:ind w:firstLine="426"/>
        <w:jc w:val="left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                               </w:t>
      </w:r>
      <w:r w:rsidRPr="001B70F7">
        <w:rPr>
          <w:sz w:val="28"/>
          <w:szCs w:val="28"/>
          <w:lang w:val="bg-BG"/>
        </w:rPr>
        <w:t>Инж.Георги Иванов</w:t>
      </w:r>
    </w:p>
    <w:p w:rsidR="00261F8D" w:rsidRDefault="00261F8D"/>
    <w:p w:rsidR="0073256C" w:rsidRDefault="0073256C"/>
    <w:p w:rsidR="0073256C" w:rsidRDefault="0073256C">
      <w:pPr>
        <w:rPr>
          <w:lang w:val="en-US"/>
        </w:rPr>
      </w:pPr>
    </w:p>
    <w:p w:rsidR="0058408F" w:rsidRDefault="0058408F">
      <w:pPr>
        <w:rPr>
          <w:lang w:val="en-US"/>
        </w:rPr>
      </w:pPr>
    </w:p>
    <w:p w:rsidR="0058408F" w:rsidRDefault="0058408F">
      <w:pPr>
        <w:rPr>
          <w:lang w:val="en-US"/>
        </w:rPr>
      </w:pPr>
    </w:p>
    <w:p w:rsidR="0058408F" w:rsidRDefault="0058408F">
      <w:pPr>
        <w:rPr>
          <w:lang w:val="en-US"/>
        </w:rPr>
      </w:pPr>
    </w:p>
    <w:p w:rsidR="0058408F" w:rsidRDefault="0058408F">
      <w:pPr>
        <w:rPr>
          <w:lang w:val="en-US"/>
        </w:rPr>
      </w:pPr>
    </w:p>
    <w:p w:rsidR="0058408F" w:rsidRDefault="0058408F">
      <w:pPr>
        <w:rPr>
          <w:lang w:val="en-US"/>
        </w:rPr>
      </w:pPr>
    </w:p>
    <w:p w:rsidR="0058408F" w:rsidRPr="0058408F" w:rsidRDefault="0058408F">
      <w:pPr>
        <w:rPr>
          <w:sz w:val="20"/>
          <w:szCs w:val="20"/>
        </w:rPr>
      </w:pPr>
      <w:r>
        <w:rPr>
          <w:sz w:val="20"/>
          <w:szCs w:val="20"/>
        </w:rPr>
        <w:t>км/пб</w:t>
      </w:r>
      <w:bookmarkStart w:id="0" w:name="_GoBack"/>
      <w:bookmarkEnd w:id="0"/>
    </w:p>
    <w:sectPr w:rsidR="0058408F" w:rsidRPr="0058408F" w:rsidSect="00A046C4">
      <w:footerReference w:type="default" r:id="rId7"/>
      <w:headerReference w:type="first" r:id="rId8"/>
      <w:footerReference w:type="first" r:id="rId9"/>
      <w:pgSz w:w="11906" w:h="16838" w:code="9"/>
      <w:pgMar w:top="1134" w:right="1134" w:bottom="1134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599" w:rsidRDefault="001D1599">
      <w:r>
        <w:separator/>
      </w:r>
    </w:p>
  </w:endnote>
  <w:endnote w:type="continuationSeparator" w:id="0">
    <w:p w:rsidR="001D1599" w:rsidRDefault="001D1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042" w:rsidRDefault="001E48B2">
    <w:pPr>
      <w:pStyle w:val="a4"/>
    </w:pPr>
    <w:r>
      <w:rPr>
        <w:noProof/>
        <w:lang w:val="en-US" w:eastAsia="en-US"/>
      </w:rPr>
      <w:drawing>
        <wp:inline distT="0" distB="0" distL="0" distR="0" wp14:anchorId="29DBC8DF" wp14:editId="6FB5EA86">
          <wp:extent cx="5934075" cy="285750"/>
          <wp:effectExtent l="0" t="0" r="9525" b="0"/>
          <wp:docPr id="1" name="Картина 1" descr="footer-ad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oter-ad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042" w:rsidRDefault="001E48B2">
    <w:pPr>
      <w:pStyle w:val="a4"/>
    </w:pPr>
    <w:r>
      <w:rPr>
        <w:noProof/>
        <w:lang w:val="en-US" w:eastAsia="en-US"/>
      </w:rPr>
      <w:drawing>
        <wp:inline distT="0" distB="0" distL="0" distR="0" wp14:anchorId="2F385572" wp14:editId="1F32B847">
          <wp:extent cx="5934075" cy="285750"/>
          <wp:effectExtent l="0" t="0" r="9525" b="0"/>
          <wp:docPr id="3" name="Картина 3" descr="footer-ad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ooter-ad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599" w:rsidRDefault="001D1599">
      <w:r>
        <w:separator/>
      </w:r>
    </w:p>
  </w:footnote>
  <w:footnote w:type="continuationSeparator" w:id="0">
    <w:p w:rsidR="001D1599" w:rsidRDefault="001D15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042" w:rsidRDefault="001E48B2">
    <w:pPr>
      <w:pStyle w:val="a3"/>
    </w:pPr>
    <w:r>
      <w:rPr>
        <w:noProof/>
        <w:lang w:val="en-US" w:eastAsia="en-US"/>
      </w:rPr>
      <w:drawing>
        <wp:inline distT="0" distB="0" distL="0" distR="0" wp14:anchorId="30F31CE1" wp14:editId="79A7A380">
          <wp:extent cx="5934075" cy="1028700"/>
          <wp:effectExtent l="0" t="0" r="9525" b="0"/>
          <wp:docPr id="2" name="Картина 2" descr="header-ad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-ad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8B2"/>
    <w:rsid w:val="001D1599"/>
    <w:rsid w:val="001E48B2"/>
    <w:rsid w:val="00261F8D"/>
    <w:rsid w:val="002B338A"/>
    <w:rsid w:val="0058408F"/>
    <w:rsid w:val="0073256C"/>
    <w:rsid w:val="00794979"/>
    <w:rsid w:val="00802512"/>
    <w:rsid w:val="00870A31"/>
    <w:rsid w:val="00A046C4"/>
    <w:rsid w:val="00A21EC6"/>
    <w:rsid w:val="00C22F40"/>
    <w:rsid w:val="00C67270"/>
    <w:rsid w:val="00D97936"/>
    <w:rsid w:val="00DD62D7"/>
    <w:rsid w:val="00E80526"/>
    <w:rsid w:val="00F01042"/>
    <w:rsid w:val="00F2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01042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F01042"/>
    <w:pPr>
      <w:tabs>
        <w:tab w:val="center" w:pos="4536"/>
        <w:tab w:val="right" w:pos="9072"/>
      </w:tabs>
    </w:pPr>
  </w:style>
  <w:style w:type="paragraph" w:styleId="a5">
    <w:name w:val="Balloon Text"/>
    <w:basedOn w:val="a"/>
    <w:link w:val="a6"/>
    <w:uiPriority w:val="99"/>
    <w:semiHidden/>
    <w:unhideWhenUsed/>
    <w:rsid w:val="00A046C4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A046C4"/>
    <w:rPr>
      <w:rFonts w:ascii="Tahoma" w:hAnsi="Tahoma" w:cs="Tahoma"/>
      <w:sz w:val="16"/>
      <w:szCs w:val="16"/>
      <w:lang w:val="bg-BG" w:eastAsia="bg-BG"/>
    </w:rPr>
  </w:style>
  <w:style w:type="paragraph" w:styleId="a7">
    <w:name w:val="Title"/>
    <w:basedOn w:val="a"/>
    <w:link w:val="a8"/>
    <w:qFormat/>
    <w:rsid w:val="00A046C4"/>
    <w:pPr>
      <w:jc w:val="center"/>
    </w:pPr>
    <w:rPr>
      <w:b/>
      <w:sz w:val="56"/>
      <w:szCs w:val="20"/>
      <w:lang w:val="en-US" w:eastAsia="en-US"/>
    </w:rPr>
  </w:style>
  <w:style w:type="character" w:customStyle="1" w:styleId="a8">
    <w:name w:val="Заглавие Знак"/>
    <w:basedOn w:val="a0"/>
    <w:link w:val="a7"/>
    <w:rsid w:val="00A046C4"/>
    <w:rPr>
      <w:b/>
      <w:sz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01042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F01042"/>
    <w:pPr>
      <w:tabs>
        <w:tab w:val="center" w:pos="4536"/>
        <w:tab w:val="right" w:pos="9072"/>
      </w:tabs>
    </w:pPr>
  </w:style>
  <w:style w:type="paragraph" w:styleId="a5">
    <w:name w:val="Balloon Text"/>
    <w:basedOn w:val="a"/>
    <w:link w:val="a6"/>
    <w:uiPriority w:val="99"/>
    <w:semiHidden/>
    <w:unhideWhenUsed/>
    <w:rsid w:val="00A046C4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A046C4"/>
    <w:rPr>
      <w:rFonts w:ascii="Tahoma" w:hAnsi="Tahoma" w:cs="Tahoma"/>
      <w:sz w:val="16"/>
      <w:szCs w:val="16"/>
      <w:lang w:val="bg-BG" w:eastAsia="bg-BG"/>
    </w:rPr>
  </w:style>
  <w:style w:type="paragraph" w:styleId="a7">
    <w:name w:val="Title"/>
    <w:basedOn w:val="a"/>
    <w:link w:val="a8"/>
    <w:qFormat/>
    <w:rsid w:val="00A046C4"/>
    <w:pPr>
      <w:jc w:val="center"/>
    </w:pPr>
    <w:rPr>
      <w:b/>
      <w:sz w:val="56"/>
      <w:szCs w:val="20"/>
      <w:lang w:val="en-US" w:eastAsia="en-US"/>
    </w:rPr>
  </w:style>
  <w:style w:type="character" w:customStyle="1" w:styleId="a8">
    <w:name w:val="Заглавие Знак"/>
    <w:basedOn w:val="a0"/>
    <w:link w:val="a7"/>
    <w:rsid w:val="00A046C4"/>
    <w:rPr>
      <w:b/>
      <w:sz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RADMIN\Documents\EUROPARLAMENT_2014\Blanka_adm-kr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Blanka_adm-kr</Template>
  <TotalTime>161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 HAS</Company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DIRADMIN</dc:creator>
  <cp:lastModifiedBy>DIRADMIN</cp:lastModifiedBy>
  <cp:revision>9</cp:revision>
  <cp:lastPrinted>2014-08-27T10:56:00Z</cp:lastPrinted>
  <dcterms:created xsi:type="dcterms:W3CDTF">2014-04-24T11:22:00Z</dcterms:created>
  <dcterms:modified xsi:type="dcterms:W3CDTF">2014-08-28T12:16:00Z</dcterms:modified>
</cp:coreProperties>
</file>