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459" w:rsidRPr="008B2F69" w:rsidRDefault="003D2459" w:rsidP="003D2459">
      <w:pPr>
        <w:shd w:val="clear" w:color="auto" w:fill="FFFFFF"/>
        <w:jc w:val="right"/>
        <w:rPr>
          <w:sz w:val="24"/>
          <w:szCs w:val="24"/>
        </w:rPr>
      </w:pPr>
      <w:r w:rsidRPr="008B2F69">
        <w:rPr>
          <w:b/>
          <w:bCs/>
          <w:color w:val="212121"/>
          <w:spacing w:val="3"/>
          <w:sz w:val="24"/>
          <w:szCs w:val="24"/>
        </w:rPr>
        <w:t>ПРИЛОЖЕНИЕ A</w:t>
      </w:r>
    </w:p>
    <w:p w:rsidR="003D2459" w:rsidRPr="008B2F69" w:rsidRDefault="003D2459" w:rsidP="003D2459">
      <w:pPr>
        <w:shd w:val="clear" w:color="auto" w:fill="FFFFFF"/>
        <w:jc w:val="right"/>
        <w:rPr>
          <w:sz w:val="24"/>
          <w:szCs w:val="24"/>
        </w:rPr>
      </w:pPr>
    </w:p>
    <w:p w:rsidR="003D2459" w:rsidRPr="008B2F69" w:rsidRDefault="003D2459" w:rsidP="003D2459">
      <w:pPr>
        <w:shd w:val="clear" w:color="auto" w:fill="FFFFFF"/>
        <w:jc w:val="center"/>
        <w:rPr>
          <w:b/>
          <w:caps/>
          <w:sz w:val="24"/>
          <w:szCs w:val="24"/>
        </w:rPr>
      </w:pPr>
      <w:r w:rsidRPr="008B2F69">
        <w:rPr>
          <w:b/>
          <w:caps/>
          <w:sz w:val="24"/>
          <w:szCs w:val="24"/>
        </w:rPr>
        <w:t>Задание за работа и обхват на услугите</w:t>
      </w:r>
    </w:p>
    <w:p w:rsidR="003D2459" w:rsidRPr="008B2F69" w:rsidRDefault="003D2459" w:rsidP="003D2459">
      <w:pPr>
        <w:shd w:val="clear" w:color="auto" w:fill="FFFFFF"/>
        <w:jc w:val="center"/>
        <w:rPr>
          <w:b/>
          <w:caps/>
          <w:sz w:val="24"/>
          <w:szCs w:val="24"/>
        </w:rPr>
      </w:pPr>
    </w:p>
    <w:p w:rsidR="003D2459" w:rsidRPr="008B2F69" w:rsidRDefault="003D2459" w:rsidP="003D2459">
      <w:pPr>
        <w:pStyle w:val="Default"/>
        <w:jc w:val="center"/>
        <w:rPr>
          <w:b/>
        </w:rPr>
      </w:pPr>
      <w:r w:rsidRPr="008B2F69">
        <w:rPr>
          <w:b/>
        </w:rPr>
        <w:t xml:space="preserve">ЛЕКАР - ПЕДИАТЪР В </w:t>
      </w:r>
      <w:r w:rsidRPr="008B2F69">
        <w:rPr>
          <w:b/>
          <w:caps/>
          <w:color w:val="242424"/>
          <w:spacing w:val="-4"/>
        </w:rPr>
        <w:t xml:space="preserve">услугata „ранна интервенция на уврежданията” по проект на община </w:t>
      </w:r>
      <w:r>
        <w:rPr>
          <w:b/>
          <w:caps/>
          <w:color w:val="242424"/>
          <w:spacing w:val="-4"/>
        </w:rPr>
        <w:t>хасково</w:t>
      </w:r>
      <w:r w:rsidRPr="008B2F69">
        <w:rPr>
          <w:b/>
          <w:caps/>
          <w:color w:val="242424"/>
          <w:spacing w:val="-4"/>
        </w:rPr>
        <w:t xml:space="preserve"> „</w:t>
      </w:r>
      <w:r>
        <w:rPr>
          <w:b/>
          <w:caps/>
          <w:color w:val="242424"/>
          <w:spacing w:val="-4"/>
        </w:rPr>
        <w:t>достъпен свят за нашите деца</w:t>
      </w:r>
      <w:r w:rsidRPr="008B2F69">
        <w:rPr>
          <w:b/>
          <w:caps/>
          <w:color w:val="242424"/>
          <w:spacing w:val="-4"/>
        </w:rPr>
        <w:t>”</w:t>
      </w:r>
    </w:p>
    <w:p w:rsidR="003D2459" w:rsidRPr="008B2F69" w:rsidRDefault="003D2459" w:rsidP="003D2459">
      <w:pPr>
        <w:pStyle w:val="Default"/>
        <w:jc w:val="center"/>
      </w:pPr>
      <w:r w:rsidRPr="008B2F69">
        <w:t xml:space="preserve"> </w:t>
      </w:r>
    </w:p>
    <w:p w:rsidR="003D2459" w:rsidRPr="008B2F69" w:rsidRDefault="003D2459" w:rsidP="003D2459">
      <w:pPr>
        <w:shd w:val="clear" w:color="auto" w:fill="FFFFFF"/>
        <w:ind w:left="28"/>
        <w:jc w:val="center"/>
        <w:rPr>
          <w:b/>
          <w:caps/>
          <w:color w:val="242424"/>
          <w:spacing w:val="-4"/>
          <w:sz w:val="24"/>
          <w:szCs w:val="24"/>
        </w:rPr>
      </w:pPr>
    </w:p>
    <w:p w:rsidR="003D2459" w:rsidRPr="008B2F69" w:rsidRDefault="003D2459" w:rsidP="003D2459">
      <w:pPr>
        <w:pStyle w:val="ListParagraph"/>
        <w:tabs>
          <w:tab w:val="left" w:pos="0"/>
          <w:tab w:val="left" w:pos="540"/>
        </w:tabs>
        <w:ind w:left="0"/>
        <w:jc w:val="both"/>
        <w:rPr>
          <w:b/>
          <w:sz w:val="24"/>
          <w:szCs w:val="24"/>
        </w:rPr>
      </w:pPr>
      <w:r w:rsidRPr="008B2F69">
        <w:rPr>
          <w:b/>
          <w:sz w:val="24"/>
          <w:szCs w:val="24"/>
        </w:rPr>
        <w:t>І. ОБЩИ ПОЛОЖЕНИЯ</w:t>
      </w:r>
    </w:p>
    <w:p w:rsidR="003D2459" w:rsidRPr="008B2F69" w:rsidRDefault="003D2459" w:rsidP="003D2459">
      <w:pPr>
        <w:tabs>
          <w:tab w:val="left" w:pos="0"/>
          <w:tab w:val="left" w:pos="540"/>
        </w:tabs>
        <w:jc w:val="both"/>
        <w:rPr>
          <w:sz w:val="24"/>
          <w:szCs w:val="24"/>
        </w:rPr>
      </w:pPr>
    </w:p>
    <w:p w:rsidR="003D2459" w:rsidRPr="008B2F69" w:rsidRDefault="003D2459" w:rsidP="003D2459">
      <w:pPr>
        <w:tabs>
          <w:tab w:val="left" w:pos="0"/>
          <w:tab w:val="left" w:pos="540"/>
        </w:tabs>
        <w:jc w:val="both"/>
        <w:rPr>
          <w:b/>
          <w:sz w:val="24"/>
          <w:szCs w:val="24"/>
        </w:rPr>
      </w:pPr>
      <w:r w:rsidRPr="008B2F69">
        <w:rPr>
          <w:b/>
          <w:sz w:val="24"/>
          <w:szCs w:val="24"/>
        </w:rPr>
        <w:t>1.</w:t>
      </w:r>
      <w:proofErr w:type="spellStart"/>
      <w:r w:rsidRPr="008B2F69">
        <w:rPr>
          <w:b/>
          <w:sz w:val="24"/>
          <w:szCs w:val="24"/>
        </w:rPr>
        <w:t>1</w:t>
      </w:r>
      <w:proofErr w:type="spellEnd"/>
      <w:r w:rsidRPr="008B2F69">
        <w:rPr>
          <w:b/>
          <w:sz w:val="24"/>
          <w:szCs w:val="24"/>
        </w:rPr>
        <w:t>. Проект за социално включване - Заем 7612 BG от Международната банка за възстановяване и развитие (Световна банка)</w:t>
      </w:r>
    </w:p>
    <w:p w:rsidR="003D2459" w:rsidRPr="008B2F69" w:rsidRDefault="003D2459" w:rsidP="003D2459">
      <w:pPr>
        <w:tabs>
          <w:tab w:val="left" w:pos="0"/>
          <w:tab w:val="left" w:pos="540"/>
        </w:tabs>
        <w:jc w:val="both"/>
        <w:rPr>
          <w:sz w:val="24"/>
          <w:szCs w:val="24"/>
        </w:rPr>
      </w:pPr>
    </w:p>
    <w:p w:rsidR="003D2459" w:rsidRPr="008B2F69" w:rsidRDefault="003D2459" w:rsidP="003D2459">
      <w:pPr>
        <w:tabs>
          <w:tab w:val="left" w:pos="0"/>
          <w:tab w:val="left" w:pos="540"/>
        </w:tabs>
        <w:jc w:val="both"/>
        <w:rPr>
          <w:sz w:val="24"/>
          <w:szCs w:val="24"/>
        </w:rPr>
      </w:pPr>
      <w:r w:rsidRPr="008B2F69">
        <w:rPr>
          <w:sz w:val="24"/>
          <w:szCs w:val="24"/>
        </w:rPr>
        <w:t>Проектът за социално включване цели:</w:t>
      </w:r>
    </w:p>
    <w:p w:rsidR="003D2459" w:rsidRPr="008B2F69" w:rsidRDefault="003D2459" w:rsidP="003D2459">
      <w:pPr>
        <w:widowControl/>
        <w:numPr>
          <w:ilvl w:val="1"/>
          <w:numId w:val="1"/>
        </w:numPr>
        <w:tabs>
          <w:tab w:val="num" w:pos="900"/>
        </w:tabs>
        <w:autoSpaceDE/>
        <w:adjustRightInd/>
        <w:ind w:left="900"/>
        <w:jc w:val="both"/>
        <w:rPr>
          <w:bCs/>
          <w:sz w:val="24"/>
          <w:szCs w:val="24"/>
        </w:rPr>
      </w:pPr>
      <w:r w:rsidRPr="008B2F69">
        <w:rPr>
          <w:bCs/>
          <w:sz w:val="24"/>
          <w:szCs w:val="24"/>
        </w:rPr>
        <w:t>Подобрена училищна готовност на децата от семейства с ниски доходи и децата с  увреждания на възраст до 7 години;</w:t>
      </w:r>
    </w:p>
    <w:p w:rsidR="003D2459" w:rsidRPr="008B2F69" w:rsidRDefault="003D2459" w:rsidP="003D2459">
      <w:pPr>
        <w:widowControl/>
        <w:numPr>
          <w:ilvl w:val="1"/>
          <w:numId w:val="1"/>
        </w:numPr>
        <w:tabs>
          <w:tab w:val="num" w:pos="900"/>
        </w:tabs>
        <w:autoSpaceDE/>
        <w:adjustRightInd/>
        <w:ind w:left="900"/>
        <w:jc w:val="both"/>
        <w:rPr>
          <w:sz w:val="24"/>
          <w:szCs w:val="24"/>
        </w:rPr>
      </w:pPr>
      <w:r w:rsidRPr="008B2F69">
        <w:rPr>
          <w:bCs/>
          <w:sz w:val="24"/>
          <w:szCs w:val="24"/>
        </w:rPr>
        <w:t>Повишено общо благосъстояние на децата;</w:t>
      </w:r>
    </w:p>
    <w:p w:rsidR="003D2459" w:rsidRPr="008B2F69" w:rsidRDefault="003D2459" w:rsidP="003D2459">
      <w:pPr>
        <w:widowControl/>
        <w:numPr>
          <w:ilvl w:val="1"/>
          <w:numId w:val="1"/>
        </w:numPr>
        <w:tabs>
          <w:tab w:val="num" w:pos="900"/>
        </w:tabs>
        <w:autoSpaceDE/>
        <w:adjustRightInd/>
        <w:ind w:left="900"/>
        <w:jc w:val="both"/>
        <w:rPr>
          <w:sz w:val="24"/>
          <w:szCs w:val="24"/>
        </w:rPr>
      </w:pPr>
      <w:r w:rsidRPr="008B2F69">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3D2459" w:rsidRPr="008B2F69" w:rsidRDefault="003D2459" w:rsidP="003D2459">
      <w:pPr>
        <w:jc w:val="both"/>
        <w:rPr>
          <w:b/>
          <w:sz w:val="24"/>
          <w:szCs w:val="24"/>
        </w:rPr>
      </w:pPr>
    </w:p>
    <w:p w:rsidR="003D2459" w:rsidRPr="008B2F69" w:rsidRDefault="003D2459" w:rsidP="003D2459">
      <w:pPr>
        <w:jc w:val="both"/>
        <w:rPr>
          <w:sz w:val="24"/>
          <w:szCs w:val="24"/>
          <w:lang w:eastAsia="ar-SA"/>
        </w:rPr>
      </w:pPr>
      <w:r w:rsidRPr="008B2F69">
        <w:rPr>
          <w:sz w:val="24"/>
          <w:szCs w:val="24"/>
        </w:rPr>
        <w:t>Проектът за социално включване има следните компоненти:</w:t>
      </w:r>
    </w:p>
    <w:p w:rsidR="003D2459" w:rsidRPr="008B2F69" w:rsidRDefault="003D2459" w:rsidP="003D2459">
      <w:pPr>
        <w:jc w:val="both"/>
        <w:rPr>
          <w:b/>
          <w:i/>
          <w:sz w:val="24"/>
          <w:szCs w:val="24"/>
        </w:rPr>
      </w:pPr>
    </w:p>
    <w:p w:rsidR="003D2459" w:rsidRPr="008B2F69" w:rsidRDefault="003D2459" w:rsidP="003D2459">
      <w:pPr>
        <w:jc w:val="both"/>
        <w:rPr>
          <w:bCs/>
          <w:sz w:val="24"/>
          <w:szCs w:val="24"/>
        </w:rPr>
      </w:pPr>
      <w:r w:rsidRPr="008B2F69">
        <w:rPr>
          <w:b/>
          <w:i/>
          <w:sz w:val="24"/>
          <w:szCs w:val="24"/>
        </w:rPr>
        <w:t xml:space="preserve">Компонент 1: Интегрирани социални услуги и услуги за грижи за деца. </w:t>
      </w:r>
      <w:r w:rsidRPr="008B2F69">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8B2F69">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3D2459" w:rsidRPr="008B2F69" w:rsidRDefault="003D2459" w:rsidP="003D2459">
      <w:pPr>
        <w:jc w:val="both"/>
        <w:rPr>
          <w:sz w:val="24"/>
          <w:szCs w:val="24"/>
        </w:rPr>
      </w:pPr>
    </w:p>
    <w:p w:rsidR="003D2459" w:rsidRPr="008B2F69" w:rsidRDefault="003D2459" w:rsidP="003D2459">
      <w:pPr>
        <w:jc w:val="both"/>
        <w:rPr>
          <w:bCs/>
          <w:sz w:val="24"/>
          <w:szCs w:val="24"/>
        </w:rPr>
      </w:pPr>
      <w:r w:rsidRPr="008B2F69">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8B2F69">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3D2459" w:rsidRPr="008B2F69" w:rsidRDefault="003D2459" w:rsidP="003D2459">
      <w:pPr>
        <w:jc w:val="both"/>
        <w:rPr>
          <w:bCs/>
          <w:sz w:val="24"/>
          <w:szCs w:val="24"/>
        </w:rPr>
      </w:pPr>
    </w:p>
    <w:p w:rsidR="003D2459" w:rsidRPr="008B2F69" w:rsidRDefault="003D2459" w:rsidP="003D2459">
      <w:pPr>
        <w:jc w:val="both"/>
        <w:rPr>
          <w:bCs/>
          <w:sz w:val="24"/>
          <w:szCs w:val="24"/>
        </w:rPr>
      </w:pPr>
      <w:r w:rsidRPr="008B2F69">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w:t>
      </w:r>
      <w:r w:rsidRPr="008B2F69">
        <w:rPr>
          <w:bCs/>
          <w:sz w:val="24"/>
          <w:szCs w:val="24"/>
        </w:rPr>
        <w:lastRenderedPageBreak/>
        <w:t xml:space="preserve">рискове.  </w:t>
      </w:r>
    </w:p>
    <w:p w:rsidR="003D2459" w:rsidRPr="008B2F69" w:rsidRDefault="003D2459" w:rsidP="003D2459">
      <w:pPr>
        <w:jc w:val="both"/>
        <w:rPr>
          <w:bCs/>
          <w:sz w:val="24"/>
          <w:szCs w:val="24"/>
        </w:rPr>
      </w:pPr>
    </w:p>
    <w:p w:rsidR="003D2459" w:rsidRPr="008B2F69" w:rsidRDefault="003D2459" w:rsidP="003D2459">
      <w:pPr>
        <w:jc w:val="both"/>
        <w:rPr>
          <w:bCs/>
          <w:sz w:val="24"/>
          <w:szCs w:val="24"/>
        </w:rPr>
      </w:pPr>
      <w:r w:rsidRPr="008B2F69">
        <w:rPr>
          <w:sz w:val="24"/>
          <w:szCs w:val="24"/>
        </w:rPr>
        <w:t xml:space="preserve">За децата от </w:t>
      </w:r>
      <w:r w:rsidRPr="008B2F69">
        <w:rPr>
          <w:bCs/>
          <w:sz w:val="24"/>
          <w:szCs w:val="24"/>
        </w:rPr>
        <w:t xml:space="preserve">3 до </w:t>
      </w:r>
      <w:smartTag w:uri="urn:schemas-microsoft-com:office:smarttags" w:element="metricconverter">
        <w:smartTagPr>
          <w:attr w:name="ProductID" w:val="7 г"/>
        </w:smartTagPr>
        <w:r w:rsidRPr="008B2F69">
          <w:rPr>
            <w:bCs/>
            <w:sz w:val="24"/>
            <w:szCs w:val="24"/>
          </w:rPr>
          <w:t>7 г</w:t>
        </w:r>
      </w:smartTag>
      <w:r w:rsidRPr="008B2F69">
        <w:rPr>
          <w:bCs/>
          <w:sz w:val="24"/>
          <w:szCs w:val="24"/>
        </w:rPr>
        <w:t xml:space="preserve">.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w:t>
      </w:r>
      <w:smartTag w:uri="urn:schemas-microsoft-com:office:smarttags" w:element="metricconverter">
        <w:smartTagPr>
          <w:attr w:name="ProductID" w:val="7 г"/>
        </w:smartTagPr>
        <w:r w:rsidRPr="008B2F69">
          <w:rPr>
            <w:bCs/>
            <w:sz w:val="24"/>
            <w:szCs w:val="24"/>
          </w:rPr>
          <w:t>7 г</w:t>
        </w:r>
      </w:smartTag>
      <w:r w:rsidRPr="008B2F69">
        <w:rPr>
          <w:bCs/>
          <w:sz w:val="24"/>
          <w:szCs w:val="24"/>
        </w:rPr>
        <w:t xml:space="preserve">.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3D2459" w:rsidRPr="008B2F69" w:rsidRDefault="003D2459" w:rsidP="003D2459">
      <w:pPr>
        <w:jc w:val="both"/>
        <w:rPr>
          <w:bCs/>
          <w:sz w:val="24"/>
          <w:szCs w:val="24"/>
        </w:rPr>
      </w:pPr>
    </w:p>
    <w:p w:rsidR="003D2459" w:rsidRPr="008B2F69" w:rsidRDefault="003D2459" w:rsidP="003D2459">
      <w:pPr>
        <w:jc w:val="both"/>
        <w:rPr>
          <w:bCs/>
          <w:sz w:val="24"/>
          <w:szCs w:val="24"/>
        </w:rPr>
      </w:pPr>
      <w:r w:rsidRPr="008B2F69">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3D2459" w:rsidRPr="008B2F69" w:rsidRDefault="003D2459" w:rsidP="003D2459">
      <w:pPr>
        <w:jc w:val="both"/>
        <w:rPr>
          <w:bCs/>
          <w:sz w:val="24"/>
          <w:szCs w:val="24"/>
        </w:rPr>
      </w:pPr>
    </w:p>
    <w:p w:rsidR="003D2459" w:rsidRPr="008B2F69" w:rsidRDefault="003D2459" w:rsidP="003D2459">
      <w:pPr>
        <w:jc w:val="both"/>
        <w:rPr>
          <w:bCs/>
          <w:sz w:val="24"/>
          <w:szCs w:val="24"/>
        </w:rPr>
      </w:pPr>
      <w:r w:rsidRPr="008B2F69">
        <w:rPr>
          <w:bCs/>
          <w:sz w:val="24"/>
          <w:szCs w:val="24"/>
        </w:rPr>
        <w:t>По проекта ще се финансира и обучение на доставчици на социални услуги и персонал в детски градини.</w:t>
      </w:r>
    </w:p>
    <w:p w:rsidR="003D2459" w:rsidRPr="008B2F69" w:rsidRDefault="003D2459" w:rsidP="003D2459">
      <w:pPr>
        <w:pStyle w:val="MainParanoChapter"/>
        <w:spacing w:after="0"/>
        <w:rPr>
          <w:lang w:val="bg-BG"/>
        </w:rPr>
      </w:pPr>
    </w:p>
    <w:p w:rsidR="003D2459" w:rsidRPr="008B2F69" w:rsidRDefault="003D2459" w:rsidP="003D2459">
      <w:pPr>
        <w:jc w:val="both"/>
        <w:rPr>
          <w:bCs/>
          <w:sz w:val="24"/>
          <w:szCs w:val="24"/>
        </w:rPr>
      </w:pPr>
      <w:r w:rsidRPr="008B2F69">
        <w:rPr>
          <w:b/>
          <w:i/>
          <w:sz w:val="24"/>
          <w:szCs w:val="24"/>
        </w:rPr>
        <w:t xml:space="preserve">Компонент 2: Изграждане на капацитет. </w:t>
      </w:r>
      <w:r w:rsidRPr="008B2F69">
        <w:rPr>
          <w:sz w:val="24"/>
          <w:szCs w:val="24"/>
        </w:rPr>
        <w:t>Този компонент</w:t>
      </w:r>
      <w:r w:rsidRPr="008B2F69">
        <w:rPr>
          <w:b/>
          <w:i/>
          <w:sz w:val="24"/>
          <w:szCs w:val="24"/>
        </w:rPr>
        <w:t xml:space="preserve"> </w:t>
      </w:r>
      <w:r w:rsidRPr="008B2F69">
        <w:rPr>
          <w:sz w:val="24"/>
          <w:szCs w:val="24"/>
        </w:rPr>
        <w:t xml:space="preserve">ще </w:t>
      </w:r>
      <w:r w:rsidRPr="008B2F69">
        <w:rPr>
          <w:bCs/>
          <w:sz w:val="24"/>
          <w:szCs w:val="24"/>
        </w:rPr>
        <w:t>финансира дейности, свързани с оценката на въздействието, одит и подкрепа за изпълнението.</w:t>
      </w:r>
    </w:p>
    <w:p w:rsidR="003D2459" w:rsidRPr="008B2F69" w:rsidRDefault="003D2459" w:rsidP="003D2459">
      <w:pPr>
        <w:jc w:val="both"/>
        <w:rPr>
          <w:bCs/>
          <w:sz w:val="24"/>
          <w:szCs w:val="24"/>
        </w:rPr>
      </w:pPr>
    </w:p>
    <w:p w:rsidR="003D2459" w:rsidRPr="008B2F69" w:rsidRDefault="003D2459" w:rsidP="003D2459">
      <w:pPr>
        <w:jc w:val="both"/>
        <w:rPr>
          <w:bCs/>
          <w:sz w:val="24"/>
          <w:szCs w:val="24"/>
        </w:rPr>
      </w:pPr>
      <w:r w:rsidRPr="008B2F69">
        <w:rPr>
          <w:bCs/>
          <w:sz w:val="24"/>
          <w:szCs w:val="24"/>
        </w:rPr>
        <w:t>Проектът за социално включване</w:t>
      </w:r>
      <w:r w:rsidRPr="008B2F69">
        <w:rPr>
          <w:sz w:val="24"/>
          <w:szCs w:val="24"/>
        </w:rPr>
        <w:t xml:space="preserve"> (Заем 7612 BG</w:t>
      </w:r>
      <w:r w:rsidRPr="008B2F69">
        <w:rPr>
          <w:bCs/>
          <w:sz w:val="24"/>
          <w:szCs w:val="24"/>
        </w:rPr>
        <w:t>) се администрира от Министерството на труда и социалната политика.</w:t>
      </w:r>
    </w:p>
    <w:p w:rsidR="003D2459" w:rsidRPr="008B2F69" w:rsidRDefault="003D2459" w:rsidP="003D2459">
      <w:pPr>
        <w:jc w:val="both"/>
        <w:rPr>
          <w:bCs/>
          <w:sz w:val="24"/>
          <w:szCs w:val="24"/>
        </w:rPr>
      </w:pPr>
    </w:p>
    <w:p w:rsidR="003D2459" w:rsidRPr="008B2F69" w:rsidRDefault="003D2459" w:rsidP="003D2459">
      <w:pPr>
        <w:jc w:val="both"/>
        <w:rPr>
          <w:b/>
          <w:bCs/>
          <w:sz w:val="24"/>
          <w:szCs w:val="24"/>
        </w:rPr>
      </w:pPr>
      <w:r w:rsidRPr="008B2F69">
        <w:rPr>
          <w:b/>
          <w:bCs/>
          <w:sz w:val="24"/>
          <w:szCs w:val="24"/>
        </w:rPr>
        <w:t>1.2. Проект „</w:t>
      </w:r>
      <w:r>
        <w:rPr>
          <w:b/>
          <w:bCs/>
          <w:sz w:val="24"/>
          <w:szCs w:val="24"/>
        </w:rPr>
        <w:t>Достъпен свят за нашите деца</w:t>
      </w:r>
      <w:r w:rsidRPr="008B2F69">
        <w:rPr>
          <w:b/>
          <w:bCs/>
          <w:sz w:val="24"/>
          <w:szCs w:val="24"/>
        </w:rPr>
        <w:t xml:space="preserve">”, </w:t>
      </w:r>
      <w:proofErr w:type="spellStart"/>
      <w:r w:rsidRPr="008B2F69">
        <w:rPr>
          <w:b/>
          <w:bCs/>
          <w:sz w:val="24"/>
          <w:szCs w:val="24"/>
        </w:rPr>
        <w:t>общинa</w:t>
      </w:r>
      <w:proofErr w:type="spellEnd"/>
      <w:r>
        <w:rPr>
          <w:b/>
          <w:bCs/>
          <w:sz w:val="24"/>
          <w:szCs w:val="24"/>
        </w:rPr>
        <w:t xml:space="preserve"> Хасково</w:t>
      </w:r>
    </w:p>
    <w:p w:rsidR="003D2459" w:rsidRPr="008B2F69" w:rsidRDefault="003D2459" w:rsidP="003D2459">
      <w:pPr>
        <w:jc w:val="both"/>
        <w:rPr>
          <w:bCs/>
          <w:sz w:val="24"/>
          <w:szCs w:val="24"/>
        </w:rPr>
      </w:pPr>
      <w:r w:rsidRPr="008B2F69">
        <w:rPr>
          <w:bCs/>
          <w:sz w:val="24"/>
          <w:szCs w:val="24"/>
        </w:rPr>
        <w:t xml:space="preserve">  </w:t>
      </w:r>
    </w:p>
    <w:p w:rsidR="003D2459" w:rsidRPr="00E94B94" w:rsidRDefault="003D2459" w:rsidP="003D2459">
      <w:pPr>
        <w:pStyle w:val="Default"/>
        <w:jc w:val="both"/>
      </w:pPr>
      <w:r>
        <w:t xml:space="preserve">Община Хасково </w:t>
      </w:r>
      <w:r w:rsidRPr="00E94B94">
        <w:t>изпълнява Проект „</w:t>
      </w:r>
      <w:r>
        <w:t>Достъпен свят за нашите деца</w:t>
      </w:r>
      <w:r w:rsidRPr="00E94B94">
        <w:t xml:space="preserve">”, съгласно Споразумение за финансиране №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p>
    <w:p w:rsidR="003D2459" w:rsidRPr="00E94B94" w:rsidRDefault="003D2459" w:rsidP="003D2459">
      <w:pPr>
        <w:pStyle w:val="Default"/>
        <w:jc w:val="both"/>
      </w:pPr>
    </w:p>
    <w:p w:rsidR="003D2459" w:rsidRPr="00E94B94" w:rsidRDefault="003D2459" w:rsidP="003D2459">
      <w:pPr>
        <w:pStyle w:val="Default"/>
        <w:jc w:val="both"/>
      </w:pPr>
      <w:r w:rsidRPr="00E94B94">
        <w:t>Основните цели на проекта са:</w:t>
      </w:r>
    </w:p>
    <w:p w:rsidR="003D2459" w:rsidRPr="000221AC" w:rsidRDefault="003D2459" w:rsidP="003D2459">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3D2459" w:rsidRPr="000221AC" w:rsidRDefault="003D2459" w:rsidP="003D2459">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3D2459" w:rsidRPr="000221AC" w:rsidRDefault="003D2459" w:rsidP="003D2459">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3D2459" w:rsidRPr="000221AC" w:rsidRDefault="003D2459" w:rsidP="003D2459">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3D2459" w:rsidRPr="00E94B94" w:rsidRDefault="003D2459" w:rsidP="003D2459">
      <w:pPr>
        <w:pStyle w:val="Default"/>
        <w:jc w:val="both"/>
      </w:pPr>
    </w:p>
    <w:p w:rsidR="003D2459" w:rsidRPr="00E94B94" w:rsidRDefault="003D2459" w:rsidP="003D2459">
      <w:pPr>
        <w:pStyle w:val="Default"/>
        <w:jc w:val="both"/>
      </w:pPr>
      <w:r w:rsidRPr="00E94B94">
        <w:t>Основните целеви групи на проекта са:</w:t>
      </w:r>
    </w:p>
    <w:p w:rsidR="003D2459" w:rsidRPr="000221AC" w:rsidRDefault="003D2459" w:rsidP="003D2459">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3D2459" w:rsidRPr="000221AC" w:rsidRDefault="003D2459" w:rsidP="003D2459">
      <w:pPr>
        <w:numPr>
          <w:ilvl w:val="0"/>
          <w:numId w:val="7"/>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3D2459" w:rsidRPr="000221AC" w:rsidRDefault="003D2459" w:rsidP="003D2459">
      <w:pPr>
        <w:numPr>
          <w:ilvl w:val="0"/>
          <w:numId w:val="8"/>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3D2459" w:rsidRPr="000221AC" w:rsidRDefault="003D2459" w:rsidP="003D2459">
      <w:pPr>
        <w:numPr>
          <w:ilvl w:val="0"/>
          <w:numId w:val="7"/>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3D2459" w:rsidRPr="00D80FC0" w:rsidRDefault="003D2459" w:rsidP="003D2459">
      <w:pPr>
        <w:numPr>
          <w:ilvl w:val="0"/>
          <w:numId w:val="7"/>
        </w:numPr>
        <w:jc w:val="both"/>
        <w:rPr>
          <w:bCs/>
          <w:sz w:val="24"/>
          <w:szCs w:val="24"/>
        </w:rPr>
      </w:pPr>
      <w:r w:rsidRPr="00D80FC0">
        <w:rPr>
          <w:bCs/>
          <w:sz w:val="24"/>
          <w:szCs w:val="24"/>
        </w:rPr>
        <w:lastRenderedPageBreak/>
        <w:t>Деца без личен лекар;</w:t>
      </w:r>
    </w:p>
    <w:p w:rsidR="003D2459" w:rsidRPr="00D80FC0" w:rsidRDefault="003D2459" w:rsidP="003D2459">
      <w:pPr>
        <w:numPr>
          <w:ilvl w:val="0"/>
          <w:numId w:val="7"/>
        </w:numPr>
        <w:jc w:val="both"/>
        <w:rPr>
          <w:bCs/>
          <w:sz w:val="24"/>
          <w:szCs w:val="24"/>
        </w:rPr>
      </w:pPr>
      <w:r w:rsidRPr="00D80FC0">
        <w:rPr>
          <w:bCs/>
          <w:sz w:val="24"/>
          <w:szCs w:val="24"/>
        </w:rPr>
        <w:t>Деца, за които родителите не полагат достатъчна грижа /напр. не посещават детска градина/;</w:t>
      </w:r>
    </w:p>
    <w:p w:rsidR="003D2459" w:rsidRPr="00D80FC0" w:rsidRDefault="003D2459" w:rsidP="003D2459">
      <w:pPr>
        <w:numPr>
          <w:ilvl w:val="0"/>
          <w:numId w:val="7"/>
        </w:numPr>
        <w:jc w:val="both"/>
        <w:rPr>
          <w:bCs/>
          <w:sz w:val="24"/>
          <w:szCs w:val="24"/>
        </w:rPr>
      </w:pPr>
      <w:r w:rsidRPr="00D80FC0">
        <w:rPr>
          <w:bCs/>
          <w:sz w:val="24"/>
          <w:szCs w:val="24"/>
        </w:rPr>
        <w:t>Деца със здравословни проблеми /с увреждания/;</w:t>
      </w:r>
    </w:p>
    <w:p w:rsidR="003D2459" w:rsidRPr="00D80FC0" w:rsidRDefault="003D2459" w:rsidP="003D2459">
      <w:pPr>
        <w:numPr>
          <w:ilvl w:val="0"/>
          <w:numId w:val="7"/>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3D2459" w:rsidRPr="00D80FC0" w:rsidRDefault="003D2459" w:rsidP="003D2459">
      <w:pPr>
        <w:jc w:val="both"/>
        <w:rPr>
          <w:bCs/>
          <w:sz w:val="24"/>
          <w:szCs w:val="24"/>
        </w:rPr>
      </w:pPr>
    </w:p>
    <w:p w:rsidR="003D2459" w:rsidRPr="00D80FC0" w:rsidRDefault="003D2459" w:rsidP="003D2459">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3D2459" w:rsidRPr="00D80FC0" w:rsidRDefault="003D2459" w:rsidP="003D2459">
      <w:pPr>
        <w:numPr>
          <w:ilvl w:val="0"/>
          <w:numId w:val="9"/>
        </w:numPr>
        <w:jc w:val="both"/>
        <w:rPr>
          <w:bCs/>
          <w:sz w:val="24"/>
          <w:szCs w:val="24"/>
        </w:rPr>
      </w:pPr>
      <w:r w:rsidRPr="00D80FC0">
        <w:rPr>
          <w:bCs/>
          <w:sz w:val="24"/>
          <w:szCs w:val="24"/>
        </w:rPr>
        <w:t>Родители от уязвими етнически групи /в частност ромската общност/;</w:t>
      </w:r>
    </w:p>
    <w:p w:rsidR="003D2459" w:rsidRPr="00D80FC0" w:rsidRDefault="003D2459" w:rsidP="003D2459">
      <w:pPr>
        <w:numPr>
          <w:ilvl w:val="0"/>
          <w:numId w:val="9"/>
        </w:numPr>
        <w:jc w:val="both"/>
        <w:rPr>
          <w:bCs/>
          <w:sz w:val="24"/>
          <w:szCs w:val="24"/>
        </w:rPr>
      </w:pPr>
      <w:r w:rsidRPr="00D80FC0">
        <w:rPr>
          <w:bCs/>
          <w:sz w:val="24"/>
          <w:szCs w:val="24"/>
        </w:rPr>
        <w:t>Безработни родители и/или получаващи социални помощи;</w:t>
      </w:r>
    </w:p>
    <w:p w:rsidR="003D2459" w:rsidRPr="00D80FC0" w:rsidRDefault="003D2459" w:rsidP="003D2459">
      <w:pPr>
        <w:numPr>
          <w:ilvl w:val="0"/>
          <w:numId w:val="9"/>
        </w:numPr>
        <w:jc w:val="both"/>
        <w:rPr>
          <w:bCs/>
          <w:sz w:val="24"/>
          <w:szCs w:val="24"/>
        </w:rPr>
      </w:pPr>
      <w:r w:rsidRPr="00D80FC0">
        <w:rPr>
          <w:bCs/>
          <w:sz w:val="24"/>
          <w:szCs w:val="24"/>
        </w:rPr>
        <w:t>Многодетни семейства и бъдещи родители от уязвими групи;</w:t>
      </w:r>
    </w:p>
    <w:p w:rsidR="003D2459" w:rsidRPr="00D80FC0" w:rsidRDefault="003D2459" w:rsidP="003D2459">
      <w:pPr>
        <w:numPr>
          <w:ilvl w:val="0"/>
          <w:numId w:val="9"/>
        </w:numPr>
        <w:jc w:val="both"/>
        <w:rPr>
          <w:bCs/>
          <w:sz w:val="24"/>
          <w:szCs w:val="24"/>
        </w:rPr>
      </w:pPr>
      <w:r w:rsidRPr="00D80FC0">
        <w:rPr>
          <w:bCs/>
          <w:sz w:val="24"/>
          <w:szCs w:val="24"/>
        </w:rPr>
        <w:t>Родители, живеещи в лоши жилищни условия и/или с ниско образование;</w:t>
      </w:r>
    </w:p>
    <w:p w:rsidR="003D2459" w:rsidRPr="00D80FC0" w:rsidRDefault="003D2459" w:rsidP="003D2459">
      <w:pPr>
        <w:numPr>
          <w:ilvl w:val="0"/>
          <w:numId w:val="9"/>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3D2459" w:rsidRPr="00D80FC0" w:rsidRDefault="003D2459" w:rsidP="003D2459">
      <w:pPr>
        <w:numPr>
          <w:ilvl w:val="0"/>
          <w:numId w:val="9"/>
        </w:numPr>
        <w:jc w:val="both"/>
        <w:rPr>
          <w:bCs/>
          <w:sz w:val="24"/>
          <w:szCs w:val="24"/>
        </w:rPr>
      </w:pPr>
      <w:r w:rsidRPr="00D80FC0">
        <w:rPr>
          <w:bCs/>
          <w:sz w:val="24"/>
          <w:szCs w:val="24"/>
        </w:rPr>
        <w:t>Родители на деца със здравословни проблеми;</w:t>
      </w:r>
    </w:p>
    <w:p w:rsidR="003D2459" w:rsidRPr="00D80FC0" w:rsidRDefault="003D2459" w:rsidP="003D2459">
      <w:pPr>
        <w:numPr>
          <w:ilvl w:val="0"/>
          <w:numId w:val="9"/>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3D2459" w:rsidRPr="00E94B94" w:rsidRDefault="003D2459" w:rsidP="003D2459">
      <w:pPr>
        <w:jc w:val="both"/>
        <w:rPr>
          <w:b/>
          <w:sz w:val="24"/>
          <w:szCs w:val="24"/>
        </w:rPr>
      </w:pPr>
    </w:p>
    <w:p w:rsidR="003D2459" w:rsidRPr="00E94B94" w:rsidRDefault="003D2459" w:rsidP="003D2459">
      <w:pPr>
        <w:pStyle w:val="Default"/>
        <w:jc w:val="both"/>
      </w:pPr>
      <w:r w:rsidRPr="00E94B94">
        <w:t>Услугите по проекта включват:</w:t>
      </w:r>
    </w:p>
    <w:p w:rsidR="003D2459" w:rsidRPr="00E94B94" w:rsidRDefault="003D2459" w:rsidP="003D2459">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3D2459" w:rsidRPr="00E94B94" w:rsidRDefault="003D2459" w:rsidP="003D2459">
      <w:pPr>
        <w:pStyle w:val="Default"/>
        <w:jc w:val="both"/>
        <w:rPr>
          <w:i/>
        </w:rPr>
      </w:pPr>
      <w:r w:rsidRPr="00E94B94">
        <w:rPr>
          <w:i/>
        </w:rPr>
        <w:t xml:space="preserve">1. </w:t>
      </w:r>
      <w:r>
        <w:rPr>
          <w:i/>
        </w:rPr>
        <w:t>Услуга 1: Формиране и развитие на родителски умения</w:t>
      </w:r>
    </w:p>
    <w:p w:rsidR="003D2459" w:rsidRPr="00E94B94" w:rsidRDefault="003D2459" w:rsidP="003D2459">
      <w:pPr>
        <w:pStyle w:val="Default"/>
        <w:jc w:val="both"/>
        <w:rPr>
          <w:i/>
        </w:rPr>
      </w:pPr>
      <w:r w:rsidRPr="00E94B94">
        <w:rPr>
          <w:i/>
        </w:rPr>
        <w:t xml:space="preserve">2. </w:t>
      </w:r>
      <w:r>
        <w:rPr>
          <w:i/>
        </w:rPr>
        <w:t>Услуга 2: Ранна интервенция на уврежданията</w:t>
      </w:r>
    </w:p>
    <w:p w:rsidR="003D2459" w:rsidRPr="00E94B94" w:rsidRDefault="003D2459" w:rsidP="003D2459">
      <w:pPr>
        <w:pStyle w:val="Default"/>
        <w:jc w:val="both"/>
        <w:rPr>
          <w:i/>
        </w:rPr>
      </w:pPr>
      <w:r w:rsidRPr="00E94B94">
        <w:rPr>
          <w:i/>
        </w:rPr>
        <w:t xml:space="preserve">3. </w:t>
      </w:r>
      <w:r>
        <w:rPr>
          <w:i/>
        </w:rPr>
        <w:t>Услуга 3: Семейно консултиране и подкрепа</w:t>
      </w:r>
    </w:p>
    <w:p w:rsidR="003D2459" w:rsidRPr="00E94B94" w:rsidRDefault="003D2459" w:rsidP="003D2459">
      <w:pPr>
        <w:pStyle w:val="Default"/>
        <w:jc w:val="both"/>
        <w:rPr>
          <w:i/>
        </w:rPr>
      </w:pPr>
      <w:r w:rsidRPr="00E94B94">
        <w:rPr>
          <w:i/>
        </w:rPr>
        <w:t xml:space="preserve">4. </w:t>
      </w:r>
      <w:r>
        <w:rPr>
          <w:i/>
        </w:rPr>
        <w:t>Услуга 4: Здравна консултация за деца</w:t>
      </w:r>
    </w:p>
    <w:p w:rsidR="003D2459" w:rsidRPr="00E94B94" w:rsidRDefault="003D2459" w:rsidP="003D2459">
      <w:pPr>
        <w:pStyle w:val="Default"/>
        <w:jc w:val="both"/>
        <w:rPr>
          <w:i/>
        </w:rPr>
      </w:pPr>
      <w:r w:rsidRPr="00E94B94">
        <w:rPr>
          <w:i/>
        </w:rPr>
        <w:t xml:space="preserve"> </w:t>
      </w:r>
    </w:p>
    <w:p w:rsidR="003D2459" w:rsidRPr="00E94B94" w:rsidRDefault="003D2459" w:rsidP="003D2459">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3D2459" w:rsidRPr="00E94B94" w:rsidRDefault="003D2459" w:rsidP="003D2459">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3D2459" w:rsidRPr="00E94B94" w:rsidRDefault="003D2459" w:rsidP="003D2459">
      <w:pPr>
        <w:pStyle w:val="Default"/>
        <w:jc w:val="both"/>
        <w:rPr>
          <w:i/>
        </w:rPr>
      </w:pPr>
      <w:r w:rsidRPr="00E94B94">
        <w:rPr>
          <w:i/>
        </w:rPr>
        <w:t>2.</w:t>
      </w:r>
      <w:r>
        <w:rPr>
          <w:i/>
        </w:rPr>
        <w:t xml:space="preserve"> Услуга 2: Мониторинг на готовността за обучение</w:t>
      </w:r>
    </w:p>
    <w:p w:rsidR="003D2459" w:rsidRPr="00E94B94" w:rsidRDefault="003D2459" w:rsidP="003D2459">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3D2459" w:rsidRDefault="003D2459" w:rsidP="003D2459">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3D2459" w:rsidRDefault="003D2459" w:rsidP="003D2459">
      <w:pPr>
        <w:pStyle w:val="Default"/>
        <w:jc w:val="both"/>
        <w:rPr>
          <w:i/>
        </w:rPr>
      </w:pPr>
      <w:r>
        <w:rPr>
          <w:i/>
        </w:rPr>
        <w:t>5. Услуга 6:</w:t>
      </w:r>
      <w:r w:rsidRPr="000221AC">
        <w:rPr>
          <w:bCs/>
          <w:i/>
        </w:rPr>
        <w:t>Допълнителна подготовка за равен старт в училище</w:t>
      </w:r>
    </w:p>
    <w:p w:rsidR="003D2459" w:rsidRPr="00E94B94" w:rsidRDefault="003D2459" w:rsidP="003D2459">
      <w:pPr>
        <w:pStyle w:val="Default"/>
        <w:jc w:val="both"/>
        <w:rPr>
          <w:i/>
        </w:rPr>
      </w:pPr>
      <w:r>
        <w:rPr>
          <w:i/>
        </w:rPr>
        <w:t>6. Услуга 7:Индивидуална педагогическа подкрепа за деца с увреждания</w:t>
      </w:r>
    </w:p>
    <w:p w:rsidR="003D2459" w:rsidRDefault="003D2459" w:rsidP="003D2459">
      <w:pPr>
        <w:pStyle w:val="ListParagraph"/>
        <w:ind w:left="1287"/>
        <w:jc w:val="both"/>
        <w:rPr>
          <w:sz w:val="24"/>
          <w:szCs w:val="24"/>
        </w:rPr>
      </w:pPr>
    </w:p>
    <w:p w:rsidR="003D2459" w:rsidRPr="008B2F69" w:rsidRDefault="003D2459" w:rsidP="003D2459">
      <w:pPr>
        <w:pStyle w:val="ListParagraph"/>
        <w:ind w:left="1287"/>
        <w:jc w:val="both"/>
        <w:rPr>
          <w:sz w:val="24"/>
          <w:szCs w:val="24"/>
        </w:rPr>
      </w:pPr>
    </w:p>
    <w:p w:rsidR="003D2459" w:rsidRPr="008B2F69" w:rsidRDefault="003D2459" w:rsidP="003D2459">
      <w:pPr>
        <w:jc w:val="both"/>
        <w:rPr>
          <w:b/>
          <w:sz w:val="24"/>
          <w:szCs w:val="24"/>
        </w:rPr>
      </w:pPr>
      <w:r w:rsidRPr="008B2F69">
        <w:rPr>
          <w:b/>
          <w:sz w:val="24"/>
          <w:szCs w:val="24"/>
        </w:rPr>
        <w:t>II. ЦЕЛ НА ЗАДАНИЕТО</w:t>
      </w:r>
    </w:p>
    <w:p w:rsidR="003D2459" w:rsidRPr="008B2F69" w:rsidRDefault="003D2459" w:rsidP="003D2459">
      <w:pPr>
        <w:jc w:val="both"/>
        <w:rPr>
          <w:b/>
          <w:sz w:val="24"/>
          <w:szCs w:val="24"/>
        </w:rPr>
      </w:pPr>
    </w:p>
    <w:p w:rsidR="003D2459" w:rsidRPr="008B2F69" w:rsidRDefault="003D2459" w:rsidP="003D2459">
      <w:pPr>
        <w:jc w:val="both"/>
        <w:rPr>
          <w:sz w:val="24"/>
          <w:szCs w:val="24"/>
        </w:rPr>
      </w:pPr>
      <w:r w:rsidRPr="008B2F69">
        <w:rPr>
          <w:sz w:val="24"/>
          <w:szCs w:val="24"/>
        </w:rPr>
        <w:t xml:space="preserve">Целта е да бъде подпомогнато изпълнението на Проект </w:t>
      </w:r>
      <w:r w:rsidRPr="008B2F69">
        <w:rPr>
          <w:b/>
          <w:i/>
          <w:sz w:val="24"/>
          <w:szCs w:val="24"/>
        </w:rPr>
        <w:t>„</w:t>
      </w:r>
      <w:r>
        <w:rPr>
          <w:b/>
          <w:i/>
          <w:sz w:val="24"/>
          <w:szCs w:val="24"/>
        </w:rPr>
        <w:t>Достъпен свят за нашите деца</w:t>
      </w:r>
      <w:r w:rsidRPr="008B2F69">
        <w:rPr>
          <w:b/>
          <w:i/>
          <w:sz w:val="24"/>
          <w:szCs w:val="24"/>
        </w:rPr>
        <w:t xml:space="preserve">” </w:t>
      </w:r>
      <w:r w:rsidRPr="008B2F69">
        <w:rPr>
          <w:sz w:val="24"/>
          <w:szCs w:val="24"/>
        </w:rPr>
        <w:t>на община</w:t>
      </w:r>
      <w:r>
        <w:rPr>
          <w:sz w:val="24"/>
          <w:szCs w:val="24"/>
        </w:rPr>
        <w:t xml:space="preserve"> Хасково</w:t>
      </w:r>
      <w:r w:rsidRPr="008B2F69">
        <w:rPr>
          <w:sz w:val="24"/>
          <w:szCs w:val="24"/>
        </w:rPr>
        <w:t xml:space="preserve"> чрез наемане на лекар – педиатър</w:t>
      </w:r>
      <w:r w:rsidRPr="00614B94">
        <w:rPr>
          <w:sz w:val="24"/>
          <w:szCs w:val="24"/>
        </w:rPr>
        <w:t>,</w:t>
      </w:r>
      <w:r w:rsidRPr="008B2F69">
        <w:rPr>
          <w:sz w:val="24"/>
          <w:szCs w:val="24"/>
        </w:rPr>
        <w:t xml:space="preserve"> който/които да участва/т в предоставянето на следните услуги/дейности по проекта:</w:t>
      </w:r>
    </w:p>
    <w:p w:rsidR="003D2459" w:rsidRPr="008B2F69" w:rsidRDefault="003D2459" w:rsidP="003D2459">
      <w:pPr>
        <w:jc w:val="both"/>
        <w:rPr>
          <w:sz w:val="24"/>
          <w:szCs w:val="24"/>
        </w:rPr>
      </w:pPr>
    </w:p>
    <w:p w:rsidR="003D2459" w:rsidRPr="008B2F69" w:rsidRDefault="003D2459" w:rsidP="003D2459">
      <w:pPr>
        <w:snapToGrid w:val="0"/>
        <w:jc w:val="both"/>
        <w:rPr>
          <w:b/>
          <w:sz w:val="24"/>
          <w:szCs w:val="24"/>
        </w:rPr>
      </w:pPr>
      <w:r w:rsidRPr="008B2F69">
        <w:rPr>
          <w:b/>
          <w:sz w:val="24"/>
          <w:szCs w:val="24"/>
        </w:rPr>
        <w:t xml:space="preserve">Ранна интервенция на уврежданията чрез създаване на Център за ранна интервенция на уврежданията </w:t>
      </w:r>
    </w:p>
    <w:p w:rsidR="003D2459" w:rsidRPr="008B2F69" w:rsidRDefault="003D2459" w:rsidP="003D2459">
      <w:pPr>
        <w:snapToGrid w:val="0"/>
        <w:jc w:val="both"/>
        <w:rPr>
          <w:b/>
          <w:sz w:val="24"/>
          <w:szCs w:val="24"/>
        </w:rPr>
      </w:pPr>
    </w:p>
    <w:p w:rsidR="003D2459" w:rsidRPr="008B2F69" w:rsidRDefault="003D2459" w:rsidP="003D2459">
      <w:pPr>
        <w:jc w:val="both"/>
        <w:rPr>
          <w:sz w:val="24"/>
          <w:szCs w:val="24"/>
        </w:rPr>
      </w:pPr>
      <w:r w:rsidRPr="008B2F69">
        <w:rPr>
          <w:b/>
          <w:sz w:val="24"/>
          <w:szCs w:val="24"/>
        </w:rPr>
        <w:t xml:space="preserve">Целта на услугата „Ранна интервенция на уврежданията чрез създаване на Център за ранна интервенция на уврежданията” </w:t>
      </w:r>
      <w:r w:rsidRPr="008B2F69">
        <w:rPr>
          <w:sz w:val="24"/>
          <w:szCs w:val="24"/>
        </w:rPr>
        <w:t>е предотвратяване на изоставянето и/или институционализирането на деца с увреждания и изграждане на специални умения за отглеждане на децата с увреждания</w:t>
      </w:r>
      <w:r w:rsidRPr="008B2F69">
        <w:rPr>
          <w:color w:val="FF0000"/>
          <w:sz w:val="24"/>
          <w:szCs w:val="24"/>
        </w:rPr>
        <w:t xml:space="preserve"> </w:t>
      </w:r>
      <w:r w:rsidRPr="008B2F69">
        <w:rPr>
          <w:sz w:val="24"/>
          <w:szCs w:val="24"/>
        </w:rPr>
        <w:t xml:space="preserve">и подкрепа на семействата им. Тази услуга в нейната пълна съвкупност от дейности може да бъде осъществена единствено в общини, които разполагат с АГ болници или родилни отделения. В общини, които не </w:t>
      </w:r>
      <w:r w:rsidRPr="008B2F69">
        <w:rPr>
          <w:sz w:val="24"/>
          <w:szCs w:val="24"/>
        </w:rPr>
        <w:lastRenderedPageBreak/>
        <w:t>разполагат с такива заведения, може да бъдат предоставяни мобилните дейности на услугата и тези дейности, които не изискват участието на медицински специалисти от горепосочените заведения. Дейностите в рамките на тази услуга се осъществяват от Центъра за ранна интервенция. Някои от тези дейности ще се осъществяват в Центъра, други – в родилните отделения и чрез мобилна работа/</w:t>
      </w:r>
      <w:proofErr w:type="spellStart"/>
      <w:r w:rsidRPr="008B2F69">
        <w:rPr>
          <w:sz w:val="24"/>
          <w:szCs w:val="24"/>
        </w:rPr>
        <w:t>работа</w:t>
      </w:r>
      <w:proofErr w:type="spellEnd"/>
      <w:r w:rsidRPr="008B2F69">
        <w:rPr>
          <w:sz w:val="24"/>
          <w:szCs w:val="24"/>
        </w:rPr>
        <w:t xml:space="preserve"> на терен. Целева група на услугата са деца с увреждания и техните родители.</w:t>
      </w:r>
    </w:p>
    <w:p w:rsidR="003D2459" w:rsidRPr="008B2F69" w:rsidRDefault="003D2459" w:rsidP="003D2459">
      <w:pPr>
        <w:jc w:val="both"/>
        <w:rPr>
          <w:b/>
          <w:sz w:val="24"/>
          <w:szCs w:val="24"/>
        </w:rPr>
      </w:pPr>
    </w:p>
    <w:p w:rsidR="003D2459" w:rsidRPr="008B2F69" w:rsidRDefault="003D2459" w:rsidP="003D2459">
      <w:pPr>
        <w:jc w:val="both"/>
        <w:rPr>
          <w:sz w:val="24"/>
          <w:szCs w:val="24"/>
        </w:rPr>
      </w:pPr>
      <w:r w:rsidRPr="008B2F69">
        <w:rPr>
          <w:sz w:val="24"/>
          <w:szCs w:val="24"/>
        </w:rPr>
        <w:t>В рамките на услугата се предоставят следните видове дейности:</w:t>
      </w:r>
    </w:p>
    <w:p w:rsidR="003D2459" w:rsidRPr="008B2F69" w:rsidRDefault="003D2459" w:rsidP="003D2459">
      <w:pPr>
        <w:jc w:val="both"/>
        <w:rPr>
          <w:i/>
          <w:sz w:val="24"/>
          <w:szCs w:val="24"/>
        </w:rPr>
      </w:pPr>
      <w:r w:rsidRPr="008B2F69">
        <w:rPr>
          <w:b/>
          <w:i/>
          <w:sz w:val="24"/>
          <w:szCs w:val="24"/>
        </w:rPr>
        <w:t>Посещения на кинезитерапевт в отделенията за новородени в болниците</w:t>
      </w:r>
      <w:r w:rsidRPr="008B2F69">
        <w:rPr>
          <w:i/>
          <w:sz w:val="24"/>
          <w:szCs w:val="24"/>
        </w:rPr>
        <w:t xml:space="preserve"> </w:t>
      </w:r>
    </w:p>
    <w:p w:rsidR="003D2459" w:rsidRPr="008B2F69" w:rsidRDefault="003D2459" w:rsidP="003D2459">
      <w:pPr>
        <w:jc w:val="both"/>
        <w:rPr>
          <w:sz w:val="24"/>
          <w:szCs w:val="24"/>
        </w:rPr>
      </w:pPr>
      <w:r w:rsidRPr="008B2F69">
        <w:rPr>
          <w:sz w:val="24"/>
          <w:szCs w:val="24"/>
        </w:rPr>
        <w:t>Посещението от кинезитерапевт и/или друг специалист от Центъра за ранна интервенция на уврежданията при майката и детето се прави възможно най-скоро в периода на престоя на майката в болницата след раждането. Специалистът запознава майката (родителите) с основните положения, свързани с грижата за нейното/тяхното бебе. Общият брой посещения е едно или две, в зависимост от продължителността на престоя в болницата на новороденото и неговата майка.</w:t>
      </w:r>
    </w:p>
    <w:p w:rsidR="003D2459" w:rsidRPr="008B2F69" w:rsidRDefault="003D2459" w:rsidP="003D2459">
      <w:pPr>
        <w:jc w:val="both"/>
        <w:rPr>
          <w:i/>
          <w:sz w:val="24"/>
          <w:szCs w:val="24"/>
        </w:rPr>
      </w:pPr>
    </w:p>
    <w:p w:rsidR="003D2459" w:rsidRPr="008B2F69" w:rsidRDefault="003D2459" w:rsidP="003D2459">
      <w:pPr>
        <w:pStyle w:val="ListParagraph"/>
        <w:ind w:left="0"/>
        <w:jc w:val="both"/>
        <w:rPr>
          <w:b/>
          <w:i/>
          <w:sz w:val="24"/>
          <w:szCs w:val="24"/>
        </w:rPr>
      </w:pPr>
      <w:r w:rsidRPr="008B2F69">
        <w:rPr>
          <w:b/>
          <w:i/>
          <w:sz w:val="24"/>
          <w:szCs w:val="24"/>
        </w:rPr>
        <w:t>Посещения в Центъра за ранна интервенция на уврежданията</w:t>
      </w:r>
    </w:p>
    <w:p w:rsidR="003D2459" w:rsidRPr="008B2F69" w:rsidRDefault="003D2459" w:rsidP="003D2459">
      <w:pPr>
        <w:jc w:val="both"/>
        <w:rPr>
          <w:sz w:val="24"/>
          <w:szCs w:val="24"/>
        </w:rPr>
      </w:pPr>
      <w:r w:rsidRPr="008B2F69">
        <w:rPr>
          <w:sz w:val="24"/>
          <w:szCs w:val="24"/>
        </w:rPr>
        <w:t xml:space="preserve">Дейността е свързана с посещения на майката и/или друг член на семейството, заедно с бебето, в Центъра за ранна интервенция на уврежданията два или три пъти седмично, за работа с кинезитерапевта или с друг специалист в областта на рехабилитацията с оглед увреждането и проблемите на детето. Работата включва индивидуални дейности за детето с участието на родителя и включването на детето в група от негови </w:t>
      </w:r>
      <w:proofErr w:type="spellStart"/>
      <w:r w:rsidRPr="008B2F69">
        <w:rPr>
          <w:sz w:val="24"/>
          <w:szCs w:val="24"/>
        </w:rPr>
        <w:t>връстници</w:t>
      </w:r>
      <w:proofErr w:type="spellEnd"/>
      <w:r w:rsidRPr="008B2F69">
        <w:rPr>
          <w:sz w:val="24"/>
          <w:szCs w:val="24"/>
        </w:rPr>
        <w:t xml:space="preserve"> – при достигането на определен етап от развитието (в съответствие с оценката на екипа на Центъра) детето се включва в група за арт терапия, психомоторни дейности, говорна терапия и др. (ако е необходимо и  по ориентация и мобилност). Тази дейност също така е свързана с консултиране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3D2459" w:rsidRPr="008B2F69" w:rsidRDefault="003D2459" w:rsidP="003D2459">
      <w:pPr>
        <w:jc w:val="both"/>
        <w:rPr>
          <w:b/>
          <w:i/>
          <w:sz w:val="24"/>
          <w:szCs w:val="24"/>
        </w:rPr>
      </w:pPr>
    </w:p>
    <w:p w:rsidR="003D2459" w:rsidRPr="008B2F69" w:rsidRDefault="003D2459" w:rsidP="003D2459">
      <w:pPr>
        <w:jc w:val="both"/>
        <w:rPr>
          <w:b/>
          <w:i/>
          <w:sz w:val="24"/>
          <w:szCs w:val="24"/>
        </w:rPr>
      </w:pPr>
      <w:r w:rsidRPr="008B2F69">
        <w:rPr>
          <w:b/>
          <w:i/>
          <w:sz w:val="24"/>
          <w:szCs w:val="24"/>
        </w:rPr>
        <w:t xml:space="preserve">Редовни посещения на мобилен екип в домовете на семействата </w:t>
      </w:r>
    </w:p>
    <w:p w:rsidR="003D2459" w:rsidRPr="008B2F69" w:rsidRDefault="003D2459" w:rsidP="003D2459">
      <w:pPr>
        <w:jc w:val="both"/>
        <w:rPr>
          <w:sz w:val="24"/>
          <w:szCs w:val="24"/>
        </w:rPr>
      </w:pPr>
      <w:r w:rsidRPr="008B2F69">
        <w:rPr>
          <w:sz w:val="24"/>
          <w:szCs w:val="24"/>
        </w:rPr>
        <w:t>Целта на дейността е мониторинг на грижите за децата и осигуряване на подкрепа за формиране и подобряване на уменията за грижа за децата в домашни условия. Тази дейност също така е свързана с предоставяне на консултация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3D2459" w:rsidRPr="008B2F69" w:rsidRDefault="003D2459" w:rsidP="003D2459">
      <w:pPr>
        <w:jc w:val="both"/>
        <w:rPr>
          <w:sz w:val="24"/>
          <w:szCs w:val="24"/>
        </w:rPr>
      </w:pPr>
    </w:p>
    <w:p w:rsidR="003D2459" w:rsidRPr="008B2F69" w:rsidRDefault="003D2459" w:rsidP="003D2459">
      <w:pPr>
        <w:jc w:val="both"/>
        <w:rPr>
          <w:sz w:val="24"/>
          <w:szCs w:val="24"/>
        </w:rPr>
      </w:pPr>
      <w:r w:rsidRPr="008B2F69">
        <w:rPr>
          <w:sz w:val="24"/>
          <w:szCs w:val="24"/>
        </w:rPr>
        <w:t>Дейността на Центъра за ранна интервенция може да включва и наблюдение на процеса на интегриране на децата в детските градини, мониторинг на детското  развитие и др.</w:t>
      </w:r>
    </w:p>
    <w:p w:rsidR="003D2459" w:rsidRPr="008B2F69" w:rsidRDefault="003D2459" w:rsidP="003D2459">
      <w:pPr>
        <w:jc w:val="both"/>
        <w:rPr>
          <w:sz w:val="24"/>
          <w:szCs w:val="24"/>
        </w:rPr>
      </w:pPr>
    </w:p>
    <w:p w:rsidR="003D2459" w:rsidRPr="008B2F69" w:rsidRDefault="003D2459" w:rsidP="003D2459">
      <w:pPr>
        <w:jc w:val="both"/>
        <w:rPr>
          <w:b/>
          <w:i/>
          <w:sz w:val="24"/>
          <w:szCs w:val="24"/>
        </w:rPr>
      </w:pPr>
      <w:r w:rsidRPr="008B2F69">
        <w:rPr>
          <w:b/>
          <w:i/>
          <w:iCs/>
          <w:sz w:val="24"/>
          <w:szCs w:val="24"/>
        </w:rPr>
        <w:t>Специализирано обучение за лекари (</w:t>
      </w:r>
      <w:r w:rsidRPr="008B2F69">
        <w:rPr>
          <w:b/>
          <w:i/>
          <w:sz w:val="24"/>
          <w:szCs w:val="24"/>
        </w:rPr>
        <w:t xml:space="preserve">семинари или индивидуално) относно </w:t>
      </w:r>
      <w:r w:rsidRPr="008B2F69">
        <w:rPr>
          <w:b/>
          <w:i/>
          <w:iCs/>
          <w:sz w:val="24"/>
          <w:szCs w:val="24"/>
        </w:rPr>
        <w:t>уведомяването и консултирането на родителите за увреждането на тяхното дете</w:t>
      </w:r>
      <w:r w:rsidRPr="008B2F69">
        <w:rPr>
          <w:b/>
          <w:i/>
          <w:sz w:val="24"/>
          <w:szCs w:val="24"/>
        </w:rPr>
        <w:t xml:space="preserve"> </w:t>
      </w:r>
    </w:p>
    <w:p w:rsidR="003D2459" w:rsidRPr="008B2F69" w:rsidRDefault="003D2459" w:rsidP="003D2459">
      <w:pPr>
        <w:jc w:val="both"/>
        <w:rPr>
          <w:sz w:val="24"/>
          <w:szCs w:val="24"/>
        </w:rPr>
      </w:pPr>
      <w:r w:rsidRPr="008B2F69">
        <w:rPr>
          <w:sz w:val="24"/>
          <w:szCs w:val="24"/>
        </w:rPr>
        <w:t xml:space="preserve">Уведомяването на родителите за увреждането на детето се извършва в болниците, непосредствено след раждането на детето. Информирането на родителите за увреждането на новороденото се извършва от лекар. За тази цел лекарите се нуждаят от специално обучение. Екипите, които се грижат за новородените в болниците, следва да </w:t>
      </w:r>
      <w:r w:rsidRPr="008B2F69">
        <w:rPr>
          <w:sz w:val="24"/>
          <w:szCs w:val="24"/>
        </w:rPr>
        <w:lastRenderedPageBreak/>
        <w:t>бъдат обучени да съветват родителите във връзка с уврежданията на техните новородени деца по подходящ начин, с нужното уважение и разбиране на чувствата на родителите. Обучението е свързано и с недопускане на липса на ангажираност и съпричастност от страна на екипа.</w:t>
      </w:r>
    </w:p>
    <w:p w:rsidR="003D2459" w:rsidRPr="008B2F69" w:rsidRDefault="003D2459" w:rsidP="003D2459">
      <w:pPr>
        <w:jc w:val="both"/>
        <w:rPr>
          <w:b/>
          <w:i/>
          <w:sz w:val="24"/>
          <w:szCs w:val="24"/>
        </w:rPr>
      </w:pPr>
    </w:p>
    <w:p w:rsidR="003D2459" w:rsidRPr="008B2F69" w:rsidRDefault="003D2459" w:rsidP="003D2459">
      <w:pPr>
        <w:jc w:val="both"/>
        <w:rPr>
          <w:sz w:val="24"/>
          <w:szCs w:val="24"/>
        </w:rPr>
      </w:pPr>
      <w:r w:rsidRPr="008B2F69">
        <w:rPr>
          <w:b/>
          <w:i/>
          <w:sz w:val="24"/>
          <w:szCs w:val="24"/>
        </w:rPr>
        <w:t>Персоналът за предоставяне на услугата включва:</w:t>
      </w:r>
      <w:r w:rsidRPr="008B2F69">
        <w:rPr>
          <w:b/>
          <w:sz w:val="24"/>
          <w:szCs w:val="24"/>
        </w:rPr>
        <w:t xml:space="preserve"> </w:t>
      </w:r>
      <w:r w:rsidRPr="008B2F69">
        <w:rPr>
          <w:sz w:val="24"/>
          <w:szCs w:val="24"/>
        </w:rPr>
        <w:t xml:space="preserve">Педиатър, кинезитерапевт/рехабилитатор, психолог, други специалисти в областта на работата с и обучението на деца с увредено зрение и/или слух, с говорни проблеми, или деца с интелектуални затруднения, социален работник, </w:t>
      </w:r>
      <w:proofErr w:type="spellStart"/>
      <w:r w:rsidRPr="008B2F69">
        <w:rPr>
          <w:sz w:val="24"/>
          <w:szCs w:val="24"/>
        </w:rPr>
        <w:t>медиатор</w:t>
      </w:r>
      <w:proofErr w:type="spellEnd"/>
      <w:r w:rsidRPr="008B2F69">
        <w:rPr>
          <w:sz w:val="24"/>
          <w:szCs w:val="24"/>
        </w:rPr>
        <w:t xml:space="preserve">. Дейностите в съответните медицински заведения за новородени включват и лекар от съответното отделение (акушер – гинеколог, </w:t>
      </w:r>
      <w:proofErr w:type="spellStart"/>
      <w:r w:rsidRPr="008B2F69">
        <w:rPr>
          <w:sz w:val="24"/>
          <w:szCs w:val="24"/>
        </w:rPr>
        <w:t>микропедиатър</w:t>
      </w:r>
      <w:proofErr w:type="spellEnd"/>
      <w:r w:rsidRPr="008B2F69">
        <w:rPr>
          <w:sz w:val="24"/>
          <w:szCs w:val="24"/>
        </w:rPr>
        <w:t>), акушерка, медицинска сестра, социален работник. Наличието на мобилен екип е задължително.</w:t>
      </w:r>
    </w:p>
    <w:p w:rsidR="003D2459" w:rsidRPr="008B2F69" w:rsidRDefault="003D2459" w:rsidP="003D2459">
      <w:pPr>
        <w:jc w:val="both"/>
        <w:rPr>
          <w:b/>
          <w:sz w:val="24"/>
          <w:szCs w:val="24"/>
        </w:rPr>
      </w:pPr>
    </w:p>
    <w:p w:rsidR="003D2459" w:rsidRPr="008B2F69" w:rsidRDefault="003D2459" w:rsidP="003D2459">
      <w:pPr>
        <w:jc w:val="both"/>
        <w:rPr>
          <w:sz w:val="24"/>
          <w:szCs w:val="24"/>
        </w:rPr>
      </w:pPr>
      <w:r w:rsidRPr="008B2F69">
        <w:rPr>
          <w:sz w:val="24"/>
          <w:szCs w:val="24"/>
        </w:rPr>
        <w:t>Услугата се предоставя в</w:t>
      </w:r>
      <w:r w:rsidRPr="008B2F69">
        <w:rPr>
          <w:b/>
          <w:sz w:val="24"/>
          <w:szCs w:val="24"/>
        </w:rPr>
        <w:t xml:space="preserve"> </w:t>
      </w:r>
      <w:r w:rsidRPr="008B2F69">
        <w:rPr>
          <w:b/>
          <w:i/>
          <w:sz w:val="24"/>
          <w:szCs w:val="24"/>
        </w:rPr>
        <w:t>Центрове за ранна интервенция на уврежданията</w:t>
      </w:r>
      <w:r w:rsidRPr="008B2F69">
        <w:rPr>
          <w:sz w:val="24"/>
          <w:szCs w:val="24"/>
        </w:rPr>
        <w:t xml:space="preserve">, които са изградени по Проекта за социално включване. В Центъра има помещения, оборудвани за </w:t>
      </w:r>
      <w:proofErr w:type="spellStart"/>
      <w:r w:rsidRPr="008B2F69">
        <w:rPr>
          <w:sz w:val="24"/>
          <w:szCs w:val="24"/>
        </w:rPr>
        <w:t>кинезитерапия</w:t>
      </w:r>
      <w:proofErr w:type="spellEnd"/>
      <w:r w:rsidRPr="008B2F69">
        <w:rPr>
          <w:sz w:val="24"/>
          <w:szCs w:val="24"/>
        </w:rPr>
        <w:t xml:space="preserve">, психомоторни дейности, </w:t>
      </w:r>
      <w:proofErr w:type="spellStart"/>
      <w:r w:rsidRPr="008B2F69">
        <w:rPr>
          <w:sz w:val="24"/>
          <w:szCs w:val="24"/>
        </w:rPr>
        <w:t>логопедичен</w:t>
      </w:r>
      <w:proofErr w:type="spellEnd"/>
      <w:r w:rsidRPr="008B2F69">
        <w:rPr>
          <w:sz w:val="24"/>
          <w:szCs w:val="24"/>
        </w:rPr>
        <w:t xml:space="preserve"> и психологичен кабинет и зала за игрови дейности с децата от 0 до </w:t>
      </w:r>
      <w:smartTag w:uri="urn:schemas-microsoft-com:office:smarttags" w:element="metricconverter">
        <w:smartTagPr>
          <w:attr w:name="ProductID" w:val="7 г"/>
        </w:smartTagPr>
        <w:r w:rsidRPr="008B2F69">
          <w:rPr>
            <w:sz w:val="24"/>
            <w:szCs w:val="24"/>
          </w:rPr>
          <w:t>7 г</w:t>
        </w:r>
      </w:smartTag>
      <w:r w:rsidRPr="008B2F69">
        <w:rPr>
          <w:sz w:val="24"/>
          <w:szCs w:val="24"/>
        </w:rPr>
        <w:t xml:space="preserve">., както и за работа с родители. Оборудването включва: </w:t>
      </w:r>
      <w:proofErr w:type="spellStart"/>
      <w:r w:rsidRPr="008B2F69">
        <w:rPr>
          <w:sz w:val="24"/>
          <w:szCs w:val="24"/>
        </w:rPr>
        <w:t>кинезитерапевтични</w:t>
      </w:r>
      <w:proofErr w:type="spellEnd"/>
      <w:r w:rsidRPr="008B2F69">
        <w:rPr>
          <w:sz w:val="24"/>
          <w:szCs w:val="24"/>
        </w:rPr>
        <w:t xml:space="preserve"> уреди, психомоторни модули, дидактични материали, огледала, подходящи подови настилки, играчки, дюшеци, стая за родителите, участващи в сесиите с кинезитерапевт, психолог, логопед и др. Мобилните услуги се предоставят в </w:t>
      </w:r>
      <w:r w:rsidRPr="008B2F69">
        <w:rPr>
          <w:b/>
          <w:i/>
          <w:sz w:val="24"/>
          <w:szCs w:val="24"/>
        </w:rPr>
        <w:t>домовете на потребителите</w:t>
      </w:r>
      <w:r w:rsidRPr="008B2F69">
        <w:rPr>
          <w:sz w:val="24"/>
          <w:szCs w:val="24"/>
        </w:rPr>
        <w:t xml:space="preserve">, както и в </w:t>
      </w:r>
      <w:r w:rsidRPr="008B2F69">
        <w:rPr>
          <w:b/>
          <w:i/>
          <w:sz w:val="24"/>
          <w:szCs w:val="24"/>
        </w:rPr>
        <w:t>отделенията за новородени</w:t>
      </w:r>
      <w:r w:rsidRPr="008B2F69">
        <w:rPr>
          <w:sz w:val="24"/>
          <w:szCs w:val="24"/>
        </w:rPr>
        <w:t xml:space="preserve">.  </w:t>
      </w:r>
    </w:p>
    <w:p w:rsidR="003D2459" w:rsidRPr="008B2F69" w:rsidRDefault="003D2459" w:rsidP="003D2459">
      <w:pPr>
        <w:jc w:val="both"/>
        <w:rPr>
          <w:sz w:val="24"/>
          <w:szCs w:val="24"/>
        </w:rPr>
      </w:pPr>
    </w:p>
    <w:p w:rsidR="003D2459" w:rsidRPr="008B2F69" w:rsidRDefault="003D2459" w:rsidP="003D2459">
      <w:pPr>
        <w:jc w:val="both"/>
        <w:rPr>
          <w:b/>
          <w:sz w:val="24"/>
          <w:szCs w:val="24"/>
        </w:rPr>
      </w:pPr>
      <w:r w:rsidRPr="008B2F69">
        <w:rPr>
          <w:b/>
          <w:caps/>
          <w:sz w:val="24"/>
          <w:szCs w:val="24"/>
        </w:rPr>
        <w:t>ІІІ. обхват</w:t>
      </w:r>
      <w:r w:rsidRPr="008B2F69">
        <w:rPr>
          <w:b/>
          <w:sz w:val="24"/>
          <w:szCs w:val="24"/>
        </w:rPr>
        <w:t xml:space="preserve"> НА ЗАДАНИЕТО </w:t>
      </w:r>
    </w:p>
    <w:p w:rsidR="003D2459" w:rsidRPr="008B2F69" w:rsidRDefault="003D2459" w:rsidP="003D2459">
      <w:pPr>
        <w:jc w:val="both"/>
        <w:rPr>
          <w:sz w:val="24"/>
          <w:szCs w:val="24"/>
        </w:rPr>
      </w:pPr>
    </w:p>
    <w:p w:rsidR="003D2459" w:rsidRPr="008B2F69" w:rsidRDefault="003D2459" w:rsidP="003D2459">
      <w:pPr>
        <w:jc w:val="both"/>
        <w:rPr>
          <w:sz w:val="24"/>
          <w:szCs w:val="24"/>
        </w:rPr>
      </w:pPr>
      <w:r w:rsidRPr="008B2F69">
        <w:rPr>
          <w:sz w:val="24"/>
          <w:szCs w:val="24"/>
        </w:rPr>
        <w:t>В съответствие със заложените в Проект „</w:t>
      </w:r>
      <w:r>
        <w:rPr>
          <w:sz w:val="24"/>
          <w:szCs w:val="24"/>
        </w:rPr>
        <w:t>Достъпен свят за нашите деца</w:t>
      </w:r>
      <w:r w:rsidRPr="008B2F69">
        <w:rPr>
          <w:sz w:val="24"/>
          <w:szCs w:val="24"/>
        </w:rPr>
        <w:t xml:space="preserve">” на община </w:t>
      </w:r>
      <w:r>
        <w:rPr>
          <w:sz w:val="24"/>
          <w:szCs w:val="24"/>
        </w:rPr>
        <w:t>Хасково</w:t>
      </w:r>
      <w:r w:rsidRPr="008B2F69">
        <w:rPr>
          <w:sz w:val="24"/>
          <w:szCs w:val="24"/>
        </w:rPr>
        <w:t xml:space="preserve"> цели, изисквания и характеристики за всяка една дейност и с описаната в раздел ІІ услуга „Ранна интервенция на уврежданията чрез създаване на Център за ранна интервенция на уврежданията”, в чието предоставяне ще участва, консултантът ще извършва следните задачи:</w:t>
      </w:r>
    </w:p>
    <w:p w:rsidR="003D2459" w:rsidRPr="008B2F69" w:rsidRDefault="003D2459" w:rsidP="003D2459">
      <w:pPr>
        <w:widowControl/>
        <w:numPr>
          <w:ilvl w:val="0"/>
          <w:numId w:val="2"/>
        </w:numPr>
        <w:suppressAutoHyphens/>
        <w:autoSpaceDE/>
        <w:adjustRightInd/>
        <w:jc w:val="both"/>
        <w:rPr>
          <w:sz w:val="24"/>
          <w:szCs w:val="24"/>
        </w:rPr>
      </w:pPr>
      <w:r w:rsidRPr="008B2F69">
        <w:rPr>
          <w:sz w:val="24"/>
          <w:szCs w:val="24"/>
        </w:rPr>
        <w:t>Проучване и анализ на индивидуалните потребности на децата с увреждания и родителите им и насочване към подходящите за тях дейности от услугата за ранна интервенция, включително и чрез работа на терен и посещения в домовете им;</w:t>
      </w:r>
    </w:p>
    <w:p w:rsidR="003D2459" w:rsidRPr="008B2F69" w:rsidRDefault="003D2459" w:rsidP="003D2459">
      <w:pPr>
        <w:widowControl/>
        <w:numPr>
          <w:ilvl w:val="0"/>
          <w:numId w:val="2"/>
        </w:numPr>
        <w:suppressAutoHyphens/>
        <w:autoSpaceDE/>
        <w:adjustRightInd/>
        <w:jc w:val="both"/>
        <w:rPr>
          <w:sz w:val="24"/>
          <w:szCs w:val="24"/>
        </w:rPr>
      </w:pPr>
      <w:r w:rsidRPr="008B2F69">
        <w:rPr>
          <w:sz w:val="24"/>
          <w:szCs w:val="24"/>
        </w:rPr>
        <w:t>Разработване на програми, обучителни и информационни материали за провеждане на консултации за работа с родители на деца с проблеми в развитието;</w:t>
      </w:r>
    </w:p>
    <w:p w:rsidR="003D2459" w:rsidRPr="008B2F69" w:rsidRDefault="003D2459" w:rsidP="003D2459">
      <w:pPr>
        <w:widowControl/>
        <w:numPr>
          <w:ilvl w:val="0"/>
          <w:numId w:val="2"/>
        </w:numPr>
        <w:suppressAutoHyphens/>
        <w:autoSpaceDE/>
        <w:adjustRightInd/>
        <w:jc w:val="both"/>
        <w:rPr>
          <w:sz w:val="24"/>
          <w:szCs w:val="24"/>
        </w:rPr>
      </w:pPr>
      <w:r w:rsidRPr="008B2F69">
        <w:rPr>
          <w:sz w:val="24"/>
          <w:szCs w:val="24"/>
        </w:rPr>
        <w:t>Информиране на семейството за диагнозата и здравните потребности на детето, оказване на подкрепа на родителите, за да разберат влиянието на диагнозата на детето върху неговото физическо развитие и за справяне с емоционалното си състояние след поставяне на диагнозата;</w:t>
      </w:r>
    </w:p>
    <w:p w:rsidR="003D2459" w:rsidRPr="008B2F69" w:rsidRDefault="003D2459" w:rsidP="003D2459">
      <w:pPr>
        <w:widowControl/>
        <w:numPr>
          <w:ilvl w:val="0"/>
          <w:numId w:val="2"/>
        </w:numPr>
        <w:suppressAutoHyphens/>
        <w:autoSpaceDE/>
        <w:adjustRightInd/>
        <w:jc w:val="both"/>
        <w:rPr>
          <w:sz w:val="24"/>
          <w:szCs w:val="24"/>
        </w:rPr>
      </w:pPr>
      <w:r w:rsidRPr="008B2F69">
        <w:rPr>
          <w:sz w:val="24"/>
          <w:szCs w:val="24"/>
        </w:rPr>
        <w:t>Изследване на здравословното и физическото състояние и развитие на децата, насочени към услугата и оценка на здравния им статус;</w:t>
      </w:r>
    </w:p>
    <w:p w:rsidR="003D2459" w:rsidRPr="008B2F69" w:rsidRDefault="003D2459" w:rsidP="003D2459">
      <w:pPr>
        <w:pStyle w:val="a5"/>
        <w:widowControl/>
        <w:numPr>
          <w:ilvl w:val="0"/>
          <w:numId w:val="2"/>
        </w:numPr>
        <w:autoSpaceDE/>
        <w:autoSpaceDN/>
        <w:adjustRightInd/>
        <w:spacing w:after="0"/>
        <w:jc w:val="both"/>
        <w:rPr>
          <w:sz w:val="24"/>
          <w:szCs w:val="24"/>
        </w:rPr>
      </w:pPr>
      <w:r w:rsidRPr="008B2F69">
        <w:rPr>
          <w:sz w:val="24"/>
          <w:szCs w:val="24"/>
        </w:rPr>
        <w:t>Участие в разработване и съгласуване на индивидуални планове за работа с децата и семействата;</w:t>
      </w:r>
    </w:p>
    <w:p w:rsidR="003D2459" w:rsidRPr="008B2F69" w:rsidRDefault="003D2459" w:rsidP="003D2459">
      <w:pPr>
        <w:widowControl/>
        <w:numPr>
          <w:ilvl w:val="0"/>
          <w:numId w:val="2"/>
        </w:numPr>
        <w:suppressAutoHyphens/>
        <w:autoSpaceDE/>
        <w:adjustRightInd/>
        <w:jc w:val="both"/>
        <w:rPr>
          <w:sz w:val="24"/>
          <w:szCs w:val="24"/>
        </w:rPr>
      </w:pPr>
      <w:r w:rsidRPr="008B2F69">
        <w:rPr>
          <w:sz w:val="24"/>
          <w:szCs w:val="24"/>
        </w:rPr>
        <w:t xml:space="preserve">Регулярно посещение на домовете на децата с увреждане съгласно индивидуалния им план; </w:t>
      </w:r>
    </w:p>
    <w:p w:rsidR="003D2459" w:rsidRPr="008B2F69" w:rsidRDefault="003D2459" w:rsidP="003D2459">
      <w:pPr>
        <w:widowControl/>
        <w:numPr>
          <w:ilvl w:val="0"/>
          <w:numId w:val="2"/>
        </w:numPr>
        <w:suppressAutoHyphens/>
        <w:autoSpaceDE/>
        <w:adjustRightInd/>
        <w:jc w:val="both"/>
        <w:rPr>
          <w:sz w:val="24"/>
          <w:szCs w:val="24"/>
        </w:rPr>
      </w:pPr>
      <w:r w:rsidRPr="008B2F69">
        <w:rPr>
          <w:sz w:val="24"/>
          <w:szCs w:val="24"/>
        </w:rPr>
        <w:t>Участие в групи за работа с родители;</w:t>
      </w:r>
    </w:p>
    <w:p w:rsidR="003D2459" w:rsidRPr="008B2F69" w:rsidRDefault="003D2459" w:rsidP="003D2459">
      <w:pPr>
        <w:widowControl/>
        <w:numPr>
          <w:ilvl w:val="0"/>
          <w:numId w:val="2"/>
        </w:numPr>
        <w:suppressAutoHyphens/>
        <w:autoSpaceDE/>
        <w:adjustRightInd/>
        <w:jc w:val="both"/>
        <w:rPr>
          <w:sz w:val="24"/>
          <w:szCs w:val="24"/>
        </w:rPr>
      </w:pPr>
      <w:proofErr w:type="spellStart"/>
      <w:r w:rsidRPr="008B2F69">
        <w:rPr>
          <w:sz w:val="24"/>
          <w:szCs w:val="24"/>
        </w:rPr>
        <w:t>Подържане</w:t>
      </w:r>
      <w:proofErr w:type="spellEnd"/>
      <w:r w:rsidRPr="008B2F69">
        <w:rPr>
          <w:sz w:val="24"/>
          <w:szCs w:val="24"/>
        </w:rPr>
        <w:t xml:space="preserve"> на връзка с личния лекар на детето с увреждане и насочване за извършване на необходими допълнителни изследвания;</w:t>
      </w:r>
    </w:p>
    <w:p w:rsidR="003D2459" w:rsidRPr="008B2F69" w:rsidRDefault="003D2459" w:rsidP="003D2459">
      <w:pPr>
        <w:widowControl/>
        <w:numPr>
          <w:ilvl w:val="0"/>
          <w:numId w:val="2"/>
        </w:numPr>
        <w:suppressAutoHyphens/>
        <w:autoSpaceDE/>
        <w:adjustRightInd/>
        <w:jc w:val="both"/>
        <w:rPr>
          <w:sz w:val="24"/>
          <w:szCs w:val="24"/>
        </w:rPr>
      </w:pPr>
      <w:r w:rsidRPr="008B2F69">
        <w:rPr>
          <w:sz w:val="24"/>
          <w:szCs w:val="24"/>
        </w:rPr>
        <w:lastRenderedPageBreak/>
        <w:t xml:space="preserve">Осъществяване на партньорство с екипа от родилно отделение и </w:t>
      </w:r>
      <w:proofErr w:type="spellStart"/>
      <w:r w:rsidRPr="008B2F69">
        <w:rPr>
          <w:sz w:val="24"/>
          <w:szCs w:val="24"/>
        </w:rPr>
        <w:t>микропедиатрия</w:t>
      </w:r>
      <w:proofErr w:type="spellEnd"/>
      <w:r w:rsidRPr="008B2F69">
        <w:rPr>
          <w:sz w:val="24"/>
          <w:szCs w:val="24"/>
        </w:rPr>
        <w:t>;</w:t>
      </w:r>
    </w:p>
    <w:p w:rsidR="003D2459" w:rsidRPr="008B2F69" w:rsidRDefault="003D2459" w:rsidP="003D2459">
      <w:pPr>
        <w:widowControl/>
        <w:numPr>
          <w:ilvl w:val="0"/>
          <w:numId w:val="2"/>
        </w:numPr>
        <w:suppressAutoHyphens/>
        <w:autoSpaceDE/>
        <w:adjustRightInd/>
        <w:jc w:val="both"/>
        <w:rPr>
          <w:sz w:val="24"/>
          <w:szCs w:val="24"/>
        </w:rPr>
      </w:pPr>
      <w:r w:rsidRPr="008B2F69">
        <w:rPr>
          <w:sz w:val="24"/>
          <w:szCs w:val="24"/>
        </w:rPr>
        <w:t>Разработване и прилагане на подходящи планове за допълнителни здравни намеси, които са фокусирани върху детето, съобразени с възраст и увреждане и насочване към други здравни специалисти, ако е необходимо;</w:t>
      </w:r>
    </w:p>
    <w:p w:rsidR="003D2459" w:rsidRPr="008B2F69" w:rsidRDefault="003D2459" w:rsidP="003D2459">
      <w:pPr>
        <w:pStyle w:val="a5"/>
        <w:widowControl/>
        <w:numPr>
          <w:ilvl w:val="0"/>
          <w:numId w:val="2"/>
        </w:numPr>
        <w:autoSpaceDE/>
        <w:autoSpaceDN/>
        <w:adjustRightInd/>
        <w:spacing w:after="0"/>
        <w:jc w:val="both"/>
        <w:rPr>
          <w:color w:val="000000"/>
          <w:sz w:val="24"/>
          <w:szCs w:val="24"/>
        </w:rPr>
      </w:pPr>
      <w:r w:rsidRPr="008B2F69">
        <w:rPr>
          <w:sz w:val="24"/>
          <w:szCs w:val="24"/>
        </w:rPr>
        <w:t>Провеждане на групи за консултация и подкрепа на родители относно здравословното развитие на децата им</w:t>
      </w:r>
      <w:r w:rsidRPr="008B2F69">
        <w:rPr>
          <w:color w:val="000000"/>
          <w:sz w:val="24"/>
          <w:szCs w:val="24"/>
        </w:rPr>
        <w:t>;</w:t>
      </w:r>
    </w:p>
    <w:p w:rsidR="003D2459" w:rsidRPr="008B2F69" w:rsidRDefault="003D2459" w:rsidP="003D2459">
      <w:pPr>
        <w:pStyle w:val="a5"/>
        <w:widowControl/>
        <w:numPr>
          <w:ilvl w:val="0"/>
          <w:numId w:val="2"/>
        </w:numPr>
        <w:autoSpaceDE/>
        <w:autoSpaceDN/>
        <w:adjustRightInd/>
        <w:spacing w:after="0"/>
        <w:jc w:val="both"/>
        <w:rPr>
          <w:sz w:val="24"/>
          <w:szCs w:val="24"/>
        </w:rPr>
      </w:pPr>
      <w:r w:rsidRPr="008B2F69">
        <w:rPr>
          <w:sz w:val="24"/>
          <w:szCs w:val="24"/>
        </w:rPr>
        <w:t xml:space="preserve">Индивидуално консултиране на </w:t>
      </w:r>
      <w:r w:rsidRPr="008B2F69">
        <w:rPr>
          <w:color w:val="000000"/>
          <w:sz w:val="24"/>
          <w:szCs w:val="24"/>
        </w:rPr>
        <w:t xml:space="preserve"> родители, включително и чрез </w:t>
      </w:r>
      <w:r w:rsidRPr="008B2F69">
        <w:rPr>
          <w:sz w:val="24"/>
          <w:szCs w:val="24"/>
        </w:rPr>
        <w:t>работа на терен, посещения в домовете и предоставяне на разработени по проекта обучителни и информационни материали;</w:t>
      </w:r>
    </w:p>
    <w:p w:rsidR="003D2459" w:rsidRPr="008B2F69" w:rsidRDefault="003D2459" w:rsidP="003D2459">
      <w:pPr>
        <w:pStyle w:val="a5"/>
        <w:widowControl/>
        <w:numPr>
          <w:ilvl w:val="0"/>
          <w:numId w:val="2"/>
        </w:numPr>
        <w:autoSpaceDE/>
        <w:autoSpaceDN/>
        <w:adjustRightInd/>
        <w:spacing w:after="0"/>
        <w:jc w:val="both"/>
        <w:rPr>
          <w:sz w:val="24"/>
          <w:szCs w:val="24"/>
        </w:rPr>
      </w:pPr>
      <w:r w:rsidRPr="008B2F69">
        <w:rPr>
          <w:sz w:val="24"/>
          <w:szCs w:val="24"/>
        </w:rPr>
        <w:t>Подпомагане на анализа на процесите, свързани с наблюдение и оценка на услугата;</w:t>
      </w:r>
    </w:p>
    <w:p w:rsidR="003D2459" w:rsidRPr="008B2F69" w:rsidRDefault="003D2459" w:rsidP="003D2459">
      <w:pPr>
        <w:pStyle w:val="a5"/>
        <w:widowControl/>
        <w:numPr>
          <w:ilvl w:val="0"/>
          <w:numId w:val="2"/>
        </w:numPr>
        <w:autoSpaceDE/>
        <w:autoSpaceDN/>
        <w:adjustRightInd/>
        <w:spacing w:after="0"/>
        <w:jc w:val="both"/>
        <w:rPr>
          <w:sz w:val="24"/>
          <w:szCs w:val="24"/>
        </w:rPr>
      </w:pPr>
      <w:r w:rsidRPr="008B2F69">
        <w:rPr>
          <w:sz w:val="24"/>
          <w:szCs w:val="24"/>
        </w:rPr>
        <w:t>Поддържане на здравни досиета на децата, с които работи и създаване и поддържане на база данни относно потребителите по отделните дейности и предоставените им услуги;</w:t>
      </w:r>
    </w:p>
    <w:p w:rsidR="003D2459" w:rsidRPr="008B2F69" w:rsidRDefault="003D2459" w:rsidP="003D2459">
      <w:pPr>
        <w:pStyle w:val="a5"/>
        <w:widowControl/>
        <w:numPr>
          <w:ilvl w:val="0"/>
          <w:numId w:val="2"/>
        </w:numPr>
        <w:autoSpaceDE/>
        <w:autoSpaceDN/>
        <w:adjustRightInd/>
        <w:spacing w:after="0"/>
        <w:jc w:val="both"/>
        <w:rPr>
          <w:sz w:val="24"/>
          <w:szCs w:val="24"/>
        </w:rPr>
      </w:pPr>
      <w:r w:rsidRPr="008B2F69">
        <w:rPr>
          <w:sz w:val="24"/>
          <w:szCs w:val="24"/>
        </w:rPr>
        <w:t>Участие в екипните срещи за изготвяне, актуализация, оценка и  планиране на: оценки на възможностите,  оценки на потребностите, индивидуални планове, както и други документи, които се изготвят в процеса на работата, в която участва педиатъра;</w:t>
      </w:r>
    </w:p>
    <w:p w:rsidR="003D2459" w:rsidRPr="008B2F69" w:rsidRDefault="003D2459" w:rsidP="003D2459">
      <w:pPr>
        <w:pStyle w:val="a5"/>
        <w:widowControl/>
        <w:numPr>
          <w:ilvl w:val="0"/>
          <w:numId w:val="2"/>
        </w:numPr>
        <w:autoSpaceDE/>
        <w:autoSpaceDN/>
        <w:adjustRightInd/>
        <w:spacing w:after="0"/>
        <w:jc w:val="both"/>
        <w:rPr>
          <w:sz w:val="24"/>
          <w:szCs w:val="24"/>
        </w:rPr>
      </w:pPr>
      <w:r w:rsidRPr="008B2F69">
        <w:rPr>
          <w:sz w:val="24"/>
          <w:szCs w:val="24"/>
        </w:rPr>
        <w:t>Участва на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3D2459" w:rsidRPr="008B2F69" w:rsidRDefault="003D2459" w:rsidP="003D2459">
      <w:pPr>
        <w:pStyle w:val="a5"/>
        <w:widowControl/>
        <w:numPr>
          <w:ilvl w:val="0"/>
          <w:numId w:val="2"/>
        </w:numPr>
        <w:autoSpaceDE/>
        <w:autoSpaceDN/>
        <w:adjustRightInd/>
        <w:spacing w:after="0"/>
        <w:jc w:val="both"/>
        <w:rPr>
          <w:sz w:val="24"/>
          <w:szCs w:val="24"/>
        </w:rPr>
      </w:pPr>
      <w:r w:rsidRPr="008B2F69">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3D2459" w:rsidRPr="008B2F69" w:rsidRDefault="003D2459" w:rsidP="003D2459">
      <w:pPr>
        <w:suppressAutoHyphens/>
        <w:jc w:val="both"/>
        <w:rPr>
          <w:sz w:val="24"/>
          <w:szCs w:val="24"/>
        </w:rPr>
      </w:pPr>
    </w:p>
    <w:p w:rsidR="003D2459" w:rsidRPr="008B2F69" w:rsidRDefault="003D2459" w:rsidP="003D2459">
      <w:pPr>
        <w:suppressAutoHyphens/>
        <w:jc w:val="both"/>
        <w:rPr>
          <w:sz w:val="24"/>
          <w:szCs w:val="24"/>
        </w:rPr>
      </w:pPr>
      <w:r w:rsidRPr="008B2F69">
        <w:rPr>
          <w:sz w:val="24"/>
          <w:szCs w:val="24"/>
        </w:rPr>
        <w:t>При изпълнение на задачите консултантът е длъжен:</w:t>
      </w:r>
    </w:p>
    <w:p w:rsidR="003D2459" w:rsidRPr="008B2F69" w:rsidRDefault="003D2459" w:rsidP="003D2459">
      <w:pPr>
        <w:widowControl/>
        <w:numPr>
          <w:ilvl w:val="0"/>
          <w:numId w:val="3"/>
        </w:numPr>
        <w:tabs>
          <w:tab w:val="left" w:pos="0"/>
        </w:tabs>
        <w:autoSpaceDE/>
        <w:adjustRightInd/>
        <w:jc w:val="both"/>
        <w:rPr>
          <w:sz w:val="24"/>
          <w:szCs w:val="24"/>
        </w:rPr>
      </w:pPr>
      <w:r w:rsidRPr="008B2F69">
        <w:rPr>
          <w:sz w:val="24"/>
          <w:szCs w:val="24"/>
        </w:rPr>
        <w:t>да спазва Етичния кодекс на работещите с деца и етичните принципи на социалната работа с деца, семейства и общности;</w:t>
      </w:r>
    </w:p>
    <w:p w:rsidR="003D2459" w:rsidRPr="00492F26" w:rsidRDefault="003D2459" w:rsidP="003D2459">
      <w:pPr>
        <w:widowControl/>
        <w:numPr>
          <w:ilvl w:val="0"/>
          <w:numId w:val="10"/>
        </w:numPr>
        <w:autoSpaceDE/>
        <w:autoSpaceDN/>
        <w:adjustRightInd/>
        <w:jc w:val="both"/>
        <w:rPr>
          <w:sz w:val="24"/>
          <w:szCs w:val="24"/>
          <w:lang w:val="ru-RU"/>
        </w:rPr>
      </w:pPr>
      <w:r w:rsidRPr="00492F26">
        <w:rPr>
          <w:sz w:val="24"/>
          <w:szCs w:val="24"/>
          <w:lang w:val="ru-RU"/>
        </w:rPr>
        <w:t xml:space="preserve">да </w:t>
      </w:r>
      <w:proofErr w:type="spellStart"/>
      <w:r w:rsidRPr="00492F26">
        <w:rPr>
          <w:sz w:val="24"/>
          <w:szCs w:val="24"/>
          <w:lang w:val="ru-RU"/>
        </w:rPr>
        <w:t>прилага</w:t>
      </w:r>
      <w:proofErr w:type="spellEnd"/>
      <w:r w:rsidRPr="00492F26">
        <w:rPr>
          <w:sz w:val="24"/>
          <w:szCs w:val="24"/>
          <w:lang w:val="ru-RU"/>
        </w:rPr>
        <w:t xml:space="preserve"> </w:t>
      </w:r>
      <w:proofErr w:type="spellStart"/>
      <w:r w:rsidRPr="00492F26">
        <w:rPr>
          <w:sz w:val="24"/>
          <w:szCs w:val="24"/>
          <w:lang w:val="ru-RU"/>
        </w:rPr>
        <w:t>Методическото</w:t>
      </w:r>
      <w:proofErr w:type="spellEnd"/>
      <w:r w:rsidRPr="00492F26">
        <w:rPr>
          <w:sz w:val="24"/>
          <w:szCs w:val="24"/>
          <w:lang w:val="ru-RU"/>
        </w:rPr>
        <w:t xml:space="preserve"> </w:t>
      </w:r>
      <w:proofErr w:type="spellStart"/>
      <w:r w:rsidRPr="00492F26">
        <w:rPr>
          <w:sz w:val="24"/>
          <w:szCs w:val="24"/>
          <w:lang w:val="ru-RU"/>
        </w:rPr>
        <w:t>ръководство</w:t>
      </w:r>
      <w:proofErr w:type="spellEnd"/>
      <w:r w:rsidRPr="00492F26">
        <w:rPr>
          <w:sz w:val="24"/>
          <w:szCs w:val="24"/>
          <w:lang w:val="ru-RU"/>
        </w:rPr>
        <w:t xml:space="preserve">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създадено</w:t>
      </w:r>
      <w:proofErr w:type="spellEnd"/>
      <w:r w:rsidRPr="00492F26">
        <w:rPr>
          <w:sz w:val="24"/>
          <w:szCs w:val="24"/>
          <w:lang w:val="ru-RU"/>
        </w:rPr>
        <w:t xml:space="preserve"> по ПСВ;</w:t>
      </w:r>
    </w:p>
    <w:p w:rsidR="003D2459" w:rsidRPr="00A72565" w:rsidRDefault="003D2459" w:rsidP="003D2459">
      <w:pPr>
        <w:widowControl/>
        <w:numPr>
          <w:ilvl w:val="0"/>
          <w:numId w:val="3"/>
        </w:numPr>
        <w:tabs>
          <w:tab w:val="left" w:pos="0"/>
        </w:tabs>
        <w:autoSpaceDE/>
        <w:adjustRightInd/>
        <w:jc w:val="both"/>
        <w:rPr>
          <w:sz w:val="24"/>
          <w:szCs w:val="24"/>
        </w:rPr>
      </w:pPr>
      <w:r w:rsidRPr="00492F26">
        <w:rPr>
          <w:sz w:val="24"/>
          <w:szCs w:val="24"/>
          <w:lang w:val="ru-RU"/>
        </w:rPr>
        <w:t xml:space="preserve">да </w:t>
      </w:r>
      <w:proofErr w:type="spellStart"/>
      <w:r w:rsidRPr="00492F26">
        <w:rPr>
          <w:sz w:val="24"/>
          <w:szCs w:val="24"/>
          <w:lang w:val="ru-RU"/>
        </w:rPr>
        <w:t>спазва</w:t>
      </w:r>
      <w:proofErr w:type="spellEnd"/>
      <w:r w:rsidRPr="00492F26">
        <w:rPr>
          <w:sz w:val="24"/>
          <w:szCs w:val="24"/>
          <w:lang w:val="ru-RU"/>
        </w:rPr>
        <w:t xml:space="preserve"> </w:t>
      </w:r>
      <w:proofErr w:type="spellStart"/>
      <w:r w:rsidRPr="00492F26">
        <w:rPr>
          <w:sz w:val="24"/>
          <w:szCs w:val="24"/>
          <w:lang w:val="ru-RU"/>
        </w:rPr>
        <w:t>Програмата</w:t>
      </w:r>
      <w:proofErr w:type="spellEnd"/>
      <w:r w:rsidRPr="00492F26">
        <w:rPr>
          <w:sz w:val="24"/>
          <w:szCs w:val="24"/>
          <w:lang w:val="ru-RU"/>
        </w:rPr>
        <w:t xml:space="preserve"> за обучение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чрез </w:t>
      </w:r>
      <w:proofErr w:type="spellStart"/>
      <w:r w:rsidRPr="00492F26">
        <w:rPr>
          <w:sz w:val="24"/>
          <w:szCs w:val="24"/>
          <w:lang w:val="ru-RU"/>
        </w:rPr>
        <w:t>създаване</w:t>
      </w:r>
      <w:proofErr w:type="spellEnd"/>
      <w:r w:rsidRPr="00492F26">
        <w:rPr>
          <w:sz w:val="24"/>
          <w:szCs w:val="24"/>
          <w:lang w:val="ru-RU"/>
        </w:rPr>
        <w:t xml:space="preserve"> на </w:t>
      </w:r>
      <w:proofErr w:type="spellStart"/>
      <w:r w:rsidRPr="00492F26">
        <w:rPr>
          <w:sz w:val="24"/>
          <w:szCs w:val="24"/>
          <w:lang w:val="ru-RU"/>
        </w:rPr>
        <w:t>Център</w:t>
      </w:r>
      <w:proofErr w:type="spellEnd"/>
      <w:r w:rsidRPr="00492F26">
        <w:rPr>
          <w:sz w:val="24"/>
          <w:szCs w:val="24"/>
          <w:lang w:val="ru-RU"/>
        </w:rPr>
        <w:t xml:space="preserve"> </w:t>
      </w:r>
      <w:proofErr w:type="gramStart"/>
      <w:r w:rsidRPr="00492F26">
        <w:rPr>
          <w:sz w:val="24"/>
          <w:szCs w:val="24"/>
          <w:lang w:val="ru-RU"/>
        </w:rPr>
        <w:t>за</w:t>
      </w:r>
      <w:proofErr w:type="gram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създадена</w:t>
      </w:r>
      <w:proofErr w:type="spellEnd"/>
      <w:r w:rsidRPr="00492F26">
        <w:rPr>
          <w:sz w:val="24"/>
          <w:szCs w:val="24"/>
          <w:lang w:val="ru-RU"/>
        </w:rPr>
        <w:t xml:space="preserve"> по ПСВ</w:t>
      </w:r>
      <w:r>
        <w:rPr>
          <w:sz w:val="24"/>
          <w:szCs w:val="24"/>
          <w:lang w:val="ru-RU"/>
        </w:rPr>
        <w:t>;</w:t>
      </w:r>
    </w:p>
    <w:p w:rsidR="003D2459" w:rsidRPr="008B2F69" w:rsidRDefault="003D2459" w:rsidP="003D2459">
      <w:pPr>
        <w:widowControl/>
        <w:numPr>
          <w:ilvl w:val="0"/>
          <w:numId w:val="3"/>
        </w:numPr>
        <w:tabs>
          <w:tab w:val="left" w:pos="0"/>
        </w:tabs>
        <w:autoSpaceDE/>
        <w:adjustRightInd/>
        <w:jc w:val="both"/>
        <w:rPr>
          <w:sz w:val="24"/>
          <w:szCs w:val="24"/>
        </w:rPr>
      </w:pPr>
      <w:r w:rsidRPr="008B2F69">
        <w:rPr>
          <w:sz w:val="24"/>
          <w:szCs w:val="24"/>
        </w:rPr>
        <w:t>да прилага Методиката на екипната работа;</w:t>
      </w:r>
    </w:p>
    <w:p w:rsidR="003D2459" w:rsidRPr="008B2F69" w:rsidRDefault="003D2459" w:rsidP="003D2459">
      <w:pPr>
        <w:widowControl/>
        <w:numPr>
          <w:ilvl w:val="0"/>
          <w:numId w:val="3"/>
        </w:numPr>
        <w:suppressAutoHyphens/>
        <w:autoSpaceDE/>
        <w:adjustRightInd/>
        <w:jc w:val="both"/>
        <w:rPr>
          <w:sz w:val="24"/>
          <w:szCs w:val="24"/>
        </w:rPr>
      </w:pPr>
      <w:r w:rsidRPr="008B2F69">
        <w:rPr>
          <w:sz w:val="24"/>
          <w:szCs w:val="24"/>
        </w:rPr>
        <w:t>да участва в срещите на екипа от консултанти по проекта, както и да им оказва съдействие, съгласно своите компетентности;</w:t>
      </w:r>
    </w:p>
    <w:p w:rsidR="003D2459" w:rsidRPr="008B2F69" w:rsidRDefault="003D2459" w:rsidP="003D2459">
      <w:pPr>
        <w:widowControl/>
        <w:numPr>
          <w:ilvl w:val="0"/>
          <w:numId w:val="3"/>
        </w:numPr>
        <w:suppressAutoHyphens/>
        <w:autoSpaceDE/>
        <w:adjustRightInd/>
        <w:jc w:val="both"/>
        <w:rPr>
          <w:sz w:val="24"/>
          <w:szCs w:val="24"/>
        </w:rPr>
      </w:pPr>
      <w:r w:rsidRPr="008B2F69">
        <w:rPr>
          <w:sz w:val="24"/>
          <w:szCs w:val="24"/>
        </w:rPr>
        <w:t>да води и поддържа документация за изпълнението на възложените му задачи;</w:t>
      </w:r>
    </w:p>
    <w:p w:rsidR="003D2459" w:rsidRPr="008B2F69" w:rsidRDefault="003D2459" w:rsidP="003D2459">
      <w:pPr>
        <w:widowControl/>
        <w:numPr>
          <w:ilvl w:val="0"/>
          <w:numId w:val="3"/>
        </w:numPr>
        <w:suppressAutoHyphens/>
        <w:autoSpaceDE/>
        <w:adjustRightInd/>
        <w:jc w:val="both"/>
        <w:rPr>
          <w:sz w:val="24"/>
          <w:szCs w:val="24"/>
        </w:rPr>
      </w:pPr>
      <w:r w:rsidRPr="008B2F69">
        <w:rPr>
          <w:sz w:val="24"/>
          <w:szCs w:val="24"/>
        </w:rPr>
        <w:t xml:space="preserve">да участва в обучения, организирани от МТСП и община </w:t>
      </w:r>
      <w:r>
        <w:rPr>
          <w:sz w:val="24"/>
          <w:szCs w:val="24"/>
        </w:rPr>
        <w:t>Хасково</w:t>
      </w:r>
      <w:r w:rsidRPr="008B2F69">
        <w:rPr>
          <w:sz w:val="24"/>
          <w:szCs w:val="24"/>
        </w:rPr>
        <w:t>;</w:t>
      </w:r>
    </w:p>
    <w:p w:rsidR="003D2459" w:rsidRPr="008B2F69" w:rsidRDefault="003D2459" w:rsidP="003D2459">
      <w:pPr>
        <w:pStyle w:val="a5"/>
        <w:widowControl/>
        <w:numPr>
          <w:ilvl w:val="0"/>
          <w:numId w:val="3"/>
        </w:numPr>
        <w:autoSpaceDE/>
        <w:autoSpaceDN/>
        <w:adjustRightInd/>
        <w:spacing w:after="0"/>
        <w:jc w:val="both"/>
        <w:rPr>
          <w:sz w:val="24"/>
          <w:szCs w:val="24"/>
        </w:rPr>
      </w:pPr>
      <w:r w:rsidRPr="008B2F69">
        <w:rPr>
          <w:sz w:val="24"/>
          <w:szCs w:val="24"/>
        </w:rPr>
        <w:t xml:space="preserve">да оказва съдействие на органите за закрила на детето в общината; </w:t>
      </w:r>
    </w:p>
    <w:p w:rsidR="003D2459" w:rsidRPr="008B2F69" w:rsidRDefault="003D2459" w:rsidP="003D2459">
      <w:pPr>
        <w:pStyle w:val="a5"/>
        <w:widowControl/>
        <w:numPr>
          <w:ilvl w:val="0"/>
          <w:numId w:val="3"/>
        </w:numPr>
        <w:autoSpaceDE/>
        <w:autoSpaceDN/>
        <w:adjustRightInd/>
        <w:spacing w:after="0"/>
        <w:jc w:val="both"/>
        <w:rPr>
          <w:sz w:val="24"/>
          <w:szCs w:val="24"/>
        </w:rPr>
      </w:pPr>
      <w:r w:rsidRPr="008B2F69">
        <w:rPr>
          <w:sz w:val="24"/>
          <w:szCs w:val="24"/>
        </w:rPr>
        <w:t>да сигнализира на компетентните органи в случай на дете в риск и да оказва съдействие при работата по случая.</w:t>
      </w:r>
    </w:p>
    <w:p w:rsidR="003D2459" w:rsidRPr="008B2F69" w:rsidRDefault="003D2459" w:rsidP="003D2459">
      <w:pPr>
        <w:suppressAutoHyphens/>
        <w:ind w:left="720"/>
        <w:jc w:val="both"/>
        <w:rPr>
          <w:sz w:val="24"/>
          <w:szCs w:val="24"/>
        </w:rPr>
      </w:pPr>
    </w:p>
    <w:p w:rsidR="003D2459" w:rsidRPr="00E94B94" w:rsidRDefault="003D2459" w:rsidP="003D2459">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3D2459" w:rsidRPr="00E94B94" w:rsidRDefault="003D2459" w:rsidP="003D2459">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3D2459" w:rsidRPr="00E94B94" w:rsidRDefault="003D2459" w:rsidP="003D2459">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3D2459" w:rsidRDefault="003D2459" w:rsidP="003D2459">
      <w:pPr>
        <w:suppressAutoHyphens/>
        <w:jc w:val="both"/>
        <w:rPr>
          <w:sz w:val="24"/>
          <w:szCs w:val="24"/>
        </w:rPr>
      </w:pPr>
    </w:p>
    <w:p w:rsidR="003D2459" w:rsidRPr="008B2F69" w:rsidRDefault="003D2459" w:rsidP="003D2459">
      <w:pPr>
        <w:suppressAutoHyphens/>
        <w:jc w:val="both"/>
        <w:rPr>
          <w:sz w:val="24"/>
          <w:szCs w:val="24"/>
        </w:rPr>
      </w:pPr>
    </w:p>
    <w:p w:rsidR="003D2459" w:rsidRPr="008B2F69" w:rsidRDefault="003D2459" w:rsidP="003D2459">
      <w:pPr>
        <w:pStyle w:val="a8"/>
        <w:widowControl/>
        <w:tabs>
          <w:tab w:val="left" w:pos="0"/>
          <w:tab w:val="left" w:pos="720"/>
          <w:tab w:val="left" w:pos="1080"/>
        </w:tabs>
        <w:autoSpaceDE/>
        <w:adjustRightInd/>
        <w:ind w:left="0"/>
        <w:jc w:val="both"/>
        <w:rPr>
          <w:b/>
          <w:sz w:val="24"/>
          <w:szCs w:val="24"/>
        </w:rPr>
      </w:pPr>
      <w:r w:rsidRPr="008B2F69">
        <w:rPr>
          <w:b/>
          <w:sz w:val="24"/>
          <w:szCs w:val="24"/>
        </w:rPr>
        <w:lastRenderedPageBreak/>
        <w:t>ІV. ЗАДЪЛЖЕНИЯ НА ВЪЗЛОЖИТЕЛЯ</w:t>
      </w:r>
    </w:p>
    <w:p w:rsidR="003D2459" w:rsidRPr="008B2F69" w:rsidRDefault="003D2459" w:rsidP="003D2459">
      <w:pPr>
        <w:suppressAutoHyphens/>
        <w:jc w:val="both"/>
        <w:rPr>
          <w:sz w:val="24"/>
          <w:szCs w:val="24"/>
        </w:rPr>
      </w:pPr>
    </w:p>
    <w:p w:rsidR="003D2459" w:rsidRPr="008B2F69" w:rsidRDefault="003D2459" w:rsidP="003D2459">
      <w:pPr>
        <w:suppressAutoHyphens/>
        <w:jc w:val="both"/>
        <w:rPr>
          <w:sz w:val="24"/>
          <w:szCs w:val="24"/>
        </w:rPr>
      </w:pPr>
      <w:r w:rsidRPr="008B2F69">
        <w:rPr>
          <w:sz w:val="24"/>
          <w:szCs w:val="24"/>
        </w:rPr>
        <w:t>Условията (помещения за провеждане на дейностите, консумативи, техника и др.) за изпълнение на дейностите щ</w:t>
      </w:r>
      <w:r>
        <w:rPr>
          <w:sz w:val="24"/>
          <w:szCs w:val="24"/>
        </w:rPr>
        <w:t>е бъдат осигурени от община Хасково</w:t>
      </w:r>
    </w:p>
    <w:p w:rsidR="003D2459" w:rsidRPr="008B2F69" w:rsidRDefault="003D2459" w:rsidP="003D2459">
      <w:pPr>
        <w:suppressAutoHyphens/>
        <w:jc w:val="both"/>
        <w:rPr>
          <w:sz w:val="24"/>
          <w:szCs w:val="24"/>
        </w:rPr>
      </w:pPr>
      <w:r w:rsidRPr="008B2F69">
        <w:rPr>
          <w:sz w:val="24"/>
          <w:szCs w:val="24"/>
        </w:rPr>
        <w:t>С цел осъществяването на мобилната работа на консултанта ще бъде</w:t>
      </w:r>
      <w:r>
        <w:rPr>
          <w:sz w:val="24"/>
          <w:szCs w:val="24"/>
        </w:rPr>
        <w:t xml:space="preserve"> осигурен транспорт от община Хасково</w:t>
      </w:r>
    </w:p>
    <w:p w:rsidR="003D2459" w:rsidRPr="008B2F69" w:rsidRDefault="003D2459" w:rsidP="003D2459">
      <w:pPr>
        <w:pStyle w:val="ListParagraph"/>
        <w:widowControl/>
        <w:tabs>
          <w:tab w:val="left" w:pos="0"/>
          <w:tab w:val="left" w:pos="720"/>
          <w:tab w:val="left" w:pos="1080"/>
        </w:tabs>
        <w:autoSpaceDE/>
        <w:adjustRightInd/>
        <w:ind w:left="0"/>
        <w:jc w:val="both"/>
        <w:rPr>
          <w:sz w:val="24"/>
          <w:szCs w:val="24"/>
        </w:rPr>
      </w:pPr>
    </w:p>
    <w:p w:rsidR="003D2459" w:rsidRPr="008B2F69" w:rsidRDefault="003D2459" w:rsidP="003D2459">
      <w:pPr>
        <w:pStyle w:val="ListParagraph"/>
        <w:widowControl/>
        <w:tabs>
          <w:tab w:val="left" w:pos="0"/>
          <w:tab w:val="left" w:pos="720"/>
          <w:tab w:val="left" w:pos="1080"/>
        </w:tabs>
        <w:autoSpaceDE/>
        <w:adjustRightInd/>
        <w:ind w:left="0"/>
        <w:jc w:val="both"/>
        <w:rPr>
          <w:b/>
          <w:sz w:val="24"/>
          <w:szCs w:val="24"/>
        </w:rPr>
      </w:pPr>
      <w:r w:rsidRPr="008B2F69">
        <w:rPr>
          <w:b/>
          <w:sz w:val="24"/>
          <w:szCs w:val="24"/>
        </w:rPr>
        <w:t xml:space="preserve">V. ОЧАКВАНИ РЕЗУЛТАТИ </w:t>
      </w:r>
    </w:p>
    <w:p w:rsidR="003D2459" w:rsidRPr="008B2F69" w:rsidRDefault="003D2459" w:rsidP="003D2459">
      <w:pPr>
        <w:pStyle w:val="ListParagraph"/>
        <w:widowControl/>
        <w:tabs>
          <w:tab w:val="left" w:pos="0"/>
          <w:tab w:val="left" w:pos="720"/>
          <w:tab w:val="left" w:pos="1080"/>
        </w:tabs>
        <w:autoSpaceDE/>
        <w:adjustRightInd/>
        <w:ind w:left="284"/>
        <w:jc w:val="both"/>
        <w:rPr>
          <w:b/>
          <w:color w:val="FF0000"/>
          <w:sz w:val="24"/>
          <w:szCs w:val="24"/>
        </w:rPr>
      </w:pPr>
    </w:p>
    <w:p w:rsidR="003D2459" w:rsidRDefault="003D2459" w:rsidP="003D2459">
      <w:pPr>
        <w:pStyle w:val="ListParagraph"/>
        <w:numPr>
          <w:ilvl w:val="0"/>
          <w:numId w:val="4"/>
        </w:numPr>
        <w:ind w:left="709" w:hanging="425"/>
        <w:jc w:val="both"/>
      </w:pPr>
      <w:r w:rsidRPr="008B2F69">
        <w:rPr>
          <w:sz w:val="24"/>
          <w:szCs w:val="24"/>
        </w:rPr>
        <w:t>Разработени програми, обучителни и информационни материали, планове, методики и др.;</w:t>
      </w:r>
    </w:p>
    <w:p w:rsidR="003D2459" w:rsidRPr="00A72565" w:rsidRDefault="003D2459" w:rsidP="003D2459">
      <w:pPr>
        <w:pStyle w:val="ListParagraph"/>
        <w:numPr>
          <w:ilvl w:val="0"/>
          <w:numId w:val="4"/>
        </w:numPr>
        <w:ind w:left="709" w:hanging="425"/>
        <w:jc w:val="both"/>
        <w:rPr>
          <w:sz w:val="24"/>
          <w:szCs w:val="24"/>
        </w:rPr>
      </w:pPr>
      <w:r w:rsidRPr="00A72565">
        <w:rPr>
          <w:sz w:val="24"/>
          <w:szCs w:val="24"/>
        </w:rPr>
        <w:t>Проведени индивидуални срещи с</w:t>
      </w:r>
      <w:r w:rsidRPr="00A72565">
        <w:rPr>
          <w:sz w:val="24"/>
          <w:szCs w:val="24"/>
          <w:lang w:val="ru-RU"/>
        </w:rPr>
        <w:t xml:space="preserve"> 100</w:t>
      </w:r>
      <w:r w:rsidRPr="00A72565">
        <w:rPr>
          <w:sz w:val="24"/>
          <w:szCs w:val="24"/>
        </w:rPr>
        <w:t xml:space="preserve"> родители на деца с увреждане;</w:t>
      </w:r>
    </w:p>
    <w:p w:rsidR="003D2459" w:rsidRPr="003B66B9" w:rsidRDefault="003D2459" w:rsidP="003D2459">
      <w:pPr>
        <w:pStyle w:val="a8"/>
        <w:numPr>
          <w:ilvl w:val="0"/>
          <w:numId w:val="4"/>
        </w:numPr>
        <w:ind w:left="709" w:hanging="425"/>
        <w:jc w:val="both"/>
        <w:rPr>
          <w:sz w:val="24"/>
          <w:szCs w:val="24"/>
        </w:rPr>
      </w:pPr>
      <w:r w:rsidRPr="003B66B9">
        <w:rPr>
          <w:sz w:val="24"/>
          <w:szCs w:val="24"/>
        </w:rPr>
        <w:t>Пров</w:t>
      </w:r>
      <w:r>
        <w:rPr>
          <w:sz w:val="24"/>
          <w:szCs w:val="24"/>
        </w:rPr>
        <w:t>едена индивидуална работа с</w:t>
      </w:r>
      <w:r w:rsidRPr="00201136">
        <w:rPr>
          <w:sz w:val="24"/>
          <w:szCs w:val="24"/>
          <w:lang w:val="ru-RU"/>
        </w:rPr>
        <w:t xml:space="preserve"> 50</w:t>
      </w:r>
      <w:r w:rsidRPr="003B66B9">
        <w:rPr>
          <w:sz w:val="24"/>
          <w:szCs w:val="24"/>
        </w:rPr>
        <w:t xml:space="preserve"> деца с увреждане;</w:t>
      </w:r>
    </w:p>
    <w:p w:rsidR="003D2459" w:rsidRPr="003B66B9" w:rsidRDefault="003D2459" w:rsidP="003D2459">
      <w:pPr>
        <w:pStyle w:val="a8"/>
        <w:numPr>
          <w:ilvl w:val="0"/>
          <w:numId w:val="4"/>
        </w:numPr>
        <w:ind w:left="709" w:hanging="425"/>
        <w:jc w:val="both"/>
        <w:rPr>
          <w:sz w:val="24"/>
          <w:szCs w:val="24"/>
        </w:rPr>
      </w:pPr>
      <w:r>
        <w:rPr>
          <w:sz w:val="24"/>
          <w:szCs w:val="24"/>
        </w:rPr>
        <w:t xml:space="preserve">Проведени </w:t>
      </w:r>
      <w:r>
        <w:rPr>
          <w:sz w:val="24"/>
          <w:szCs w:val="24"/>
          <w:lang w:val="ru-RU"/>
        </w:rPr>
        <w:t>50</w:t>
      </w:r>
      <w:r w:rsidRPr="003B66B9">
        <w:rPr>
          <w:sz w:val="24"/>
          <w:szCs w:val="24"/>
        </w:rPr>
        <w:t xml:space="preserve"> посещения на</w:t>
      </w:r>
      <w:r w:rsidRPr="00201136">
        <w:rPr>
          <w:sz w:val="24"/>
          <w:szCs w:val="24"/>
          <w:lang w:val="ru-RU"/>
        </w:rPr>
        <w:t xml:space="preserve"> </w:t>
      </w:r>
      <w:r w:rsidRPr="003B66B9">
        <w:rPr>
          <w:sz w:val="24"/>
          <w:szCs w:val="24"/>
        </w:rPr>
        <w:t xml:space="preserve"> домовете на семейства с дете с увреждане;</w:t>
      </w:r>
    </w:p>
    <w:p w:rsidR="003D2459" w:rsidRPr="003B66B9" w:rsidRDefault="003D2459" w:rsidP="003D2459">
      <w:pPr>
        <w:pStyle w:val="a8"/>
        <w:numPr>
          <w:ilvl w:val="0"/>
          <w:numId w:val="4"/>
        </w:numPr>
        <w:ind w:left="709" w:hanging="425"/>
        <w:jc w:val="both"/>
        <w:rPr>
          <w:sz w:val="24"/>
          <w:szCs w:val="24"/>
        </w:rPr>
      </w:pPr>
      <w:r>
        <w:rPr>
          <w:sz w:val="24"/>
          <w:szCs w:val="24"/>
        </w:rPr>
        <w:t xml:space="preserve">Проведени </w:t>
      </w:r>
      <w:r w:rsidRPr="00201136">
        <w:rPr>
          <w:sz w:val="24"/>
          <w:szCs w:val="24"/>
          <w:lang w:val="ru-RU"/>
        </w:rPr>
        <w:t xml:space="preserve">50 </w:t>
      </w:r>
      <w:r w:rsidRPr="003B66B9">
        <w:rPr>
          <w:sz w:val="24"/>
          <w:szCs w:val="24"/>
        </w:rPr>
        <w:t>групи за консултация и подкрепа на родители на деца с увреждане.</w:t>
      </w:r>
    </w:p>
    <w:p w:rsidR="003D2459" w:rsidRPr="008B2F69" w:rsidRDefault="003D2459" w:rsidP="003D2459">
      <w:pPr>
        <w:pStyle w:val="ListParagraph"/>
        <w:tabs>
          <w:tab w:val="left" w:pos="0"/>
        </w:tabs>
        <w:jc w:val="both"/>
        <w:rPr>
          <w:i/>
          <w:sz w:val="24"/>
          <w:szCs w:val="24"/>
        </w:rPr>
      </w:pPr>
    </w:p>
    <w:p w:rsidR="003D2459" w:rsidRPr="008B2F69" w:rsidRDefault="003D2459" w:rsidP="003D2459">
      <w:pPr>
        <w:tabs>
          <w:tab w:val="left" w:pos="0"/>
        </w:tabs>
        <w:jc w:val="both"/>
        <w:rPr>
          <w:b/>
          <w:sz w:val="24"/>
          <w:szCs w:val="24"/>
        </w:rPr>
      </w:pPr>
      <w:r w:rsidRPr="008B2F69">
        <w:rPr>
          <w:b/>
          <w:sz w:val="24"/>
          <w:szCs w:val="24"/>
        </w:rPr>
        <w:t>VІ. ИЗИСКВАНИЯ ЗА КВАЛИФИКАЦИЯ И БАЗА ЗА ОЦЕНЯВАНЕ</w:t>
      </w:r>
    </w:p>
    <w:p w:rsidR="003D2459" w:rsidRPr="008B2F69" w:rsidRDefault="003D2459" w:rsidP="003D2459">
      <w:pPr>
        <w:rPr>
          <w:b/>
          <w:sz w:val="24"/>
          <w:szCs w:val="24"/>
        </w:rPr>
      </w:pPr>
    </w:p>
    <w:p w:rsidR="003D2459" w:rsidRPr="008B2F69" w:rsidRDefault="003D2459" w:rsidP="003D2459">
      <w:pPr>
        <w:rPr>
          <w:b/>
          <w:sz w:val="24"/>
          <w:szCs w:val="24"/>
        </w:rPr>
      </w:pPr>
      <w:r w:rsidRPr="008B2F69">
        <w:rPr>
          <w:b/>
          <w:sz w:val="24"/>
          <w:szCs w:val="24"/>
        </w:rPr>
        <w:t>Профил на кандидатите</w:t>
      </w:r>
    </w:p>
    <w:p w:rsidR="003D2459" w:rsidRPr="008B2F69" w:rsidRDefault="003D2459" w:rsidP="003D2459">
      <w:pPr>
        <w:jc w:val="both"/>
        <w:rPr>
          <w:b/>
          <w:sz w:val="24"/>
          <w:szCs w:val="24"/>
        </w:rPr>
      </w:pPr>
    </w:p>
    <w:p w:rsidR="003D2459" w:rsidRPr="008B2F69" w:rsidRDefault="003D2459" w:rsidP="003D2459">
      <w:pPr>
        <w:jc w:val="both"/>
        <w:rPr>
          <w:sz w:val="24"/>
          <w:szCs w:val="24"/>
        </w:rPr>
      </w:pPr>
      <w:r w:rsidRPr="008B2F69">
        <w:rPr>
          <w:sz w:val="24"/>
          <w:szCs w:val="24"/>
        </w:rPr>
        <w:t>Експертите трябва да отговарят на следните изисквания за специализация и експертиза:</w:t>
      </w:r>
    </w:p>
    <w:p w:rsidR="003D2459" w:rsidRPr="008B2F69" w:rsidRDefault="003D2459" w:rsidP="003D2459">
      <w:pPr>
        <w:pStyle w:val="a7"/>
        <w:spacing w:after="0" w:afterAutospacing="0"/>
        <w:jc w:val="both"/>
        <w:rPr>
          <w:b/>
          <w:color w:val="000000"/>
        </w:rPr>
      </w:pPr>
    </w:p>
    <w:p w:rsidR="003D2459" w:rsidRPr="008B2F69" w:rsidRDefault="003D2459" w:rsidP="003D2459">
      <w:pPr>
        <w:pStyle w:val="a7"/>
        <w:spacing w:after="0" w:afterAutospacing="0"/>
        <w:jc w:val="both"/>
        <w:rPr>
          <w:b/>
          <w:color w:val="000000"/>
        </w:rPr>
      </w:pPr>
      <w:r w:rsidRPr="008B2F69">
        <w:rPr>
          <w:b/>
          <w:color w:val="000000"/>
        </w:rPr>
        <w:t xml:space="preserve">А.  Основни изисквания </w:t>
      </w:r>
    </w:p>
    <w:p w:rsidR="003D2459" w:rsidRPr="008B2F69" w:rsidRDefault="003D2459" w:rsidP="003D2459">
      <w:pPr>
        <w:pStyle w:val="a3"/>
        <w:widowControl/>
        <w:numPr>
          <w:ilvl w:val="0"/>
          <w:numId w:val="5"/>
        </w:numPr>
        <w:autoSpaceDE/>
        <w:adjustRightInd/>
        <w:spacing w:after="0"/>
        <w:jc w:val="both"/>
        <w:rPr>
          <w:color w:val="000000"/>
          <w:sz w:val="24"/>
          <w:szCs w:val="24"/>
        </w:rPr>
      </w:pPr>
      <w:r w:rsidRPr="008B2F69">
        <w:rPr>
          <w:color w:val="000000"/>
          <w:sz w:val="24"/>
          <w:szCs w:val="24"/>
        </w:rPr>
        <w:t>да са физически лица;</w:t>
      </w:r>
    </w:p>
    <w:p w:rsidR="003D2459" w:rsidRPr="008B2F69" w:rsidRDefault="003D2459" w:rsidP="003D2459">
      <w:pPr>
        <w:pStyle w:val="a3"/>
        <w:widowControl/>
        <w:numPr>
          <w:ilvl w:val="0"/>
          <w:numId w:val="5"/>
        </w:numPr>
        <w:autoSpaceDE/>
        <w:adjustRightInd/>
        <w:spacing w:after="0"/>
        <w:jc w:val="both"/>
        <w:rPr>
          <w:color w:val="000000"/>
          <w:sz w:val="24"/>
          <w:szCs w:val="24"/>
        </w:rPr>
      </w:pPr>
      <w:r w:rsidRPr="008B2F69">
        <w:rPr>
          <w:color w:val="000000"/>
          <w:sz w:val="24"/>
          <w:szCs w:val="24"/>
        </w:rPr>
        <w:t>да имат висше образование – завършена образователна степен магистър със специалност „Педиатрия”;</w:t>
      </w:r>
    </w:p>
    <w:p w:rsidR="003D2459" w:rsidRPr="008B2F69" w:rsidRDefault="003D2459" w:rsidP="003D2459">
      <w:pPr>
        <w:pStyle w:val="a5"/>
        <w:widowControl/>
        <w:numPr>
          <w:ilvl w:val="0"/>
          <w:numId w:val="5"/>
        </w:numPr>
        <w:tabs>
          <w:tab w:val="left" w:pos="0"/>
        </w:tabs>
        <w:autoSpaceDE/>
        <w:adjustRightInd/>
        <w:spacing w:after="0"/>
        <w:jc w:val="both"/>
        <w:rPr>
          <w:sz w:val="24"/>
          <w:szCs w:val="24"/>
        </w:rPr>
      </w:pPr>
      <w:r w:rsidRPr="008B2F69">
        <w:rPr>
          <w:sz w:val="24"/>
          <w:szCs w:val="24"/>
        </w:rPr>
        <w:t>да имат професионален опит не по-малък от 1 година като педиатър;</w:t>
      </w:r>
    </w:p>
    <w:p w:rsidR="003D2459" w:rsidRPr="008B2F69" w:rsidRDefault="003D2459" w:rsidP="003D2459">
      <w:pPr>
        <w:pStyle w:val="a3"/>
        <w:widowControl/>
        <w:numPr>
          <w:ilvl w:val="0"/>
          <w:numId w:val="5"/>
        </w:numPr>
        <w:autoSpaceDE/>
        <w:adjustRightInd/>
        <w:spacing w:after="0"/>
        <w:jc w:val="both"/>
        <w:rPr>
          <w:color w:val="000000"/>
          <w:sz w:val="24"/>
          <w:szCs w:val="24"/>
        </w:rPr>
      </w:pPr>
      <w:r w:rsidRPr="008B2F69">
        <w:rPr>
          <w:sz w:val="24"/>
          <w:szCs w:val="24"/>
        </w:rPr>
        <w:t>да познават нормативната уредба в областта на  здравната грижа за деца;</w:t>
      </w:r>
    </w:p>
    <w:p w:rsidR="003D2459" w:rsidRPr="008B2F69" w:rsidRDefault="003D2459" w:rsidP="003D2459">
      <w:pPr>
        <w:pStyle w:val="a3"/>
        <w:widowControl/>
        <w:numPr>
          <w:ilvl w:val="0"/>
          <w:numId w:val="5"/>
        </w:numPr>
        <w:autoSpaceDE/>
        <w:adjustRightInd/>
        <w:spacing w:after="0"/>
        <w:jc w:val="both"/>
        <w:rPr>
          <w:color w:val="000000"/>
          <w:sz w:val="24"/>
          <w:szCs w:val="24"/>
        </w:rPr>
      </w:pPr>
      <w:r w:rsidRPr="008B2F69">
        <w:rPr>
          <w:sz w:val="24"/>
          <w:szCs w:val="24"/>
        </w:rPr>
        <w:t>да притежава компютърна грамотност;</w:t>
      </w:r>
    </w:p>
    <w:p w:rsidR="003D2459" w:rsidRPr="00C449A7" w:rsidRDefault="003D2459" w:rsidP="003D2459">
      <w:pPr>
        <w:pStyle w:val="a3"/>
        <w:widowControl/>
        <w:numPr>
          <w:ilvl w:val="0"/>
          <w:numId w:val="5"/>
        </w:numPr>
        <w:autoSpaceDE/>
        <w:adjustRightInd/>
        <w:spacing w:after="0"/>
        <w:jc w:val="both"/>
        <w:rPr>
          <w:color w:val="000000"/>
          <w:sz w:val="24"/>
          <w:szCs w:val="24"/>
        </w:rPr>
      </w:pPr>
      <w:r w:rsidRPr="00C449A7">
        <w:rPr>
          <w:sz w:val="24"/>
          <w:szCs w:val="24"/>
        </w:rPr>
        <w:t>да не са осъждани за умишлено престъпление от общ характер;</w:t>
      </w:r>
    </w:p>
    <w:p w:rsidR="003D2459" w:rsidRPr="00C449A7" w:rsidRDefault="003D2459" w:rsidP="003D2459">
      <w:pPr>
        <w:pStyle w:val="a3"/>
        <w:widowControl/>
        <w:numPr>
          <w:ilvl w:val="0"/>
          <w:numId w:val="5"/>
        </w:numPr>
        <w:autoSpaceDE/>
        <w:adjustRightInd/>
        <w:spacing w:after="0"/>
        <w:jc w:val="both"/>
        <w:rPr>
          <w:color w:val="000000"/>
          <w:sz w:val="24"/>
          <w:szCs w:val="24"/>
        </w:rPr>
      </w:pPr>
      <w:r w:rsidRPr="00C449A7">
        <w:rPr>
          <w:color w:val="000000"/>
          <w:sz w:val="24"/>
          <w:szCs w:val="24"/>
        </w:rPr>
        <w:t>да не са служители в държавна, областна или общинска администрация или в други държавни/общински предприятия и институции;</w:t>
      </w:r>
    </w:p>
    <w:p w:rsidR="003D2459" w:rsidRPr="00C449A7" w:rsidRDefault="003D2459" w:rsidP="003D2459">
      <w:pPr>
        <w:pStyle w:val="a3"/>
        <w:widowControl/>
        <w:numPr>
          <w:ilvl w:val="0"/>
          <w:numId w:val="5"/>
        </w:numPr>
        <w:autoSpaceDE/>
        <w:adjustRightInd/>
        <w:spacing w:after="0"/>
        <w:jc w:val="both"/>
        <w:rPr>
          <w:color w:val="000000"/>
          <w:sz w:val="24"/>
          <w:szCs w:val="24"/>
        </w:rPr>
      </w:pPr>
      <w:r w:rsidRPr="00C449A7">
        <w:rPr>
          <w:color w:val="000000"/>
          <w:sz w:val="24"/>
          <w:szCs w:val="24"/>
        </w:rPr>
        <w:t>да не са в конфликт на интереси;</w:t>
      </w:r>
    </w:p>
    <w:p w:rsidR="003D2459" w:rsidRPr="008B2F69" w:rsidRDefault="003D2459" w:rsidP="003D2459">
      <w:pPr>
        <w:pStyle w:val="a3"/>
        <w:widowControl/>
        <w:numPr>
          <w:ilvl w:val="0"/>
          <w:numId w:val="5"/>
        </w:numPr>
        <w:autoSpaceDE/>
        <w:adjustRightInd/>
        <w:spacing w:after="0"/>
        <w:jc w:val="both"/>
        <w:rPr>
          <w:color w:val="000000"/>
          <w:sz w:val="24"/>
          <w:szCs w:val="24"/>
        </w:rPr>
      </w:pPr>
      <w:r w:rsidRPr="008B2F69">
        <w:rPr>
          <w:color w:val="000000"/>
          <w:sz w:val="24"/>
          <w:szCs w:val="24"/>
        </w:rPr>
        <w:t xml:space="preserve">да не са  участвали </w:t>
      </w:r>
      <w:r>
        <w:rPr>
          <w:color w:val="000000"/>
          <w:sz w:val="24"/>
          <w:szCs w:val="24"/>
        </w:rPr>
        <w:t>в разработването на Проект „Достъпен свят за нашите деца” на община Хасково</w:t>
      </w:r>
    </w:p>
    <w:p w:rsidR="003D2459" w:rsidRPr="008B2F69" w:rsidRDefault="003D2459" w:rsidP="003D2459">
      <w:pPr>
        <w:pStyle w:val="a7"/>
        <w:spacing w:after="0" w:afterAutospacing="0"/>
        <w:jc w:val="both"/>
        <w:rPr>
          <w:b/>
          <w:color w:val="000000"/>
        </w:rPr>
      </w:pPr>
      <w:r w:rsidRPr="008B2F69">
        <w:rPr>
          <w:b/>
          <w:color w:val="000000"/>
        </w:rPr>
        <w:t xml:space="preserve"> </w:t>
      </w:r>
    </w:p>
    <w:p w:rsidR="003D2459" w:rsidRPr="008B2F69" w:rsidRDefault="003D2459" w:rsidP="003D2459">
      <w:pPr>
        <w:jc w:val="both"/>
        <w:rPr>
          <w:b/>
          <w:color w:val="000000"/>
          <w:sz w:val="24"/>
          <w:szCs w:val="24"/>
        </w:rPr>
      </w:pPr>
      <w:r w:rsidRPr="008B2F69">
        <w:rPr>
          <w:b/>
          <w:color w:val="000000"/>
          <w:sz w:val="24"/>
          <w:szCs w:val="24"/>
        </w:rPr>
        <w:t xml:space="preserve">Б. Специфични изисквания  </w:t>
      </w:r>
    </w:p>
    <w:p w:rsidR="003D2459" w:rsidRPr="008B2F69" w:rsidRDefault="003D2459" w:rsidP="003D2459">
      <w:pPr>
        <w:jc w:val="both"/>
        <w:rPr>
          <w:b/>
          <w:color w:val="000000"/>
          <w:sz w:val="24"/>
          <w:szCs w:val="24"/>
        </w:rPr>
      </w:pPr>
    </w:p>
    <w:p w:rsidR="003D2459" w:rsidRPr="008B2F69" w:rsidRDefault="003D2459" w:rsidP="003D2459">
      <w:pPr>
        <w:jc w:val="both"/>
        <w:rPr>
          <w:sz w:val="24"/>
          <w:szCs w:val="24"/>
        </w:rPr>
      </w:pPr>
      <w:r w:rsidRPr="008B2F69">
        <w:rPr>
          <w:b/>
          <w:i/>
          <w:sz w:val="24"/>
          <w:szCs w:val="24"/>
        </w:rPr>
        <w:t>Ще се счита за предимство:</w:t>
      </w:r>
      <w:r w:rsidRPr="008B2F69">
        <w:rPr>
          <w:sz w:val="24"/>
          <w:szCs w:val="24"/>
        </w:rPr>
        <w:t xml:space="preserve"> </w:t>
      </w:r>
    </w:p>
    <w:p w:rsidR="003D2459" w:rsidRPr="008B2F69" w:rsidRDefault="003D2459" w:rsidP="003D2459">
      <w:pPr>
        <w:pStyle w:val="a3"/>
        <w:widowControl/>
        <w:numPr>
          <w:ilvl w:val="0"/>
          <w:numId w:val="6"/>
        </w:numPr>
        <w:autoSpaceDE/>
        <w:adjustRightInd/>
        <w:spacing w:after="0"/>
        <w:jc w:val="both"/>
        <w:rPr>
          <w:sz w:val="24"/>
          <w:szCs w:val="24"/>
          <w:lang w:val="ru-RU"/>
        </w:rPr>
      </w:pPr>
      <w:r w:rsidRPr="008B2F69">
        <w:rPr>
          <w:sz w:val="24"/>
          <w:szCs w:val="24"/>
          <w:lang w:val="ru-RU"/>
        </w:rPr>
        <w:t xml:space="preserve">да </w:t>
      </w:r>
      <w:proofErr w:type="spellStart"/>
      <w:r w:rsidRPr="008B2F69">
        <w:rPr>
          <w:sz w:val="24"/>
          <w:szCs w:val="24"/>
          <w:lang w:val="ru-RU"/>
        </w:rPr>
        <w:t>имат</w:t>
      </w:r>
      <w:proofErr w:type="spellEnd"/>
      <w:r w:rsidRPr="008B2F69">
        <w:rPr>
          <w:sz w:val="24"/>
          <w:szCs w:val="24"/>
          <w:lang w:val="ru-RU"/>
        </w:rPr>
        <w:t xml:space="preserve"> практически </w:t>
      </w:r>
      <w:proofErr w:type="gramStart"/>
      <w:r w:rsidRPr="008B2F69">
        <w:rPr>
          <w:sz w:val="24"/>
          <w:szCs w:val="24"/>
          <w:lang w:val="ru-RU"/>
        </w:rPr>
        <w:t>опит</w:t>
      </w:r>
      <w:proofErr w:type="gramEnd"/>
      <w:r w:rsidRPr="008B2F69">
        <w:rPr>
          <w:sz w:val="24"/>
          <w:szCs w:val="24"/>
          <w:lang w:val="ru-RU"/>
        </w:rPr>
        <w:t xml:space="preserve"> в работа с </w:t>
      </w:r>
      <w:proofErr w:type="spellStart"/>
      <w:r w:rsidRPr="008B2F69">
        <w:rPr>
          <w:sz w:val="24"/>
          <w:szCs w:val="24"/>
          <w:lang w:val="ru-RU"/>
        </w:rPr>
        <w:t>деца</w:t>
      </w:r>
      <w:proofErr w:type="spellEnd"/>
      <w:r w:rsidRPr="008B2F69">
        <w:rPr>
          <w:sz w:val="24"/>
          <w:szCs w:val="24"/>
          <w:lang w:val="ru-RU"/>
        </w:rPr>
        <w:t xml:space="preserve"> с </w:t>
      </w:r>
      <w:proofErr w:type="spellStart"/>
      <w:r w:rsidRPr="008B2F69">
        <w:rPr>
          <w:sz w:val="24"/>
          <w:szCs w:val="24"/>
          <w:lang w:val="ru-RU"/>
        </w:rPr>
        <w:t>увреждания</w:t>
      </w:r>
      <w:proofErr w:type="spellEnd"/>
      <w:r w:rsidRPr="008B2F69">
        <w:rPr>
          <w:sz w:val="24"/>
          <w:szCs w:val="24"/>
          <w:lang w:val="ru-RU"/>
        </w:rPr>
        <w:t>;</w:t>
      </w:r>
    </w:p>
    <w:p w:rsidR="003D2459" w:rsidRPr="008B2F69" w:rsidRDefault="003D2459" w:rsidP="003D2459">
      <w:pPr>
        <w:pStyle w:val="a7"/>
        <w:numPr>
          <w:ilvl w:val="0"/>
          <w:numId w:val="6"/>
        </w:numPr>
        <w:spacing w:after="0" w:afterAutospacing="0"/>
        <w:jc w:val="both"/>
      </w:pPr>
      <w:r w:rsidRPr="008B2F69">
        <w:t xml:space="preserve">да познават спецификата на здравната дейност с деца с увреждания и техните семейства и др. </w:t>
      </w:r>
    </w:p>
    <w:p w:rsidR="003D2459" w:rsidRPr="008B2F69" w:rsidRDefault="003D2459" w:rsidP="003D2459">
      <w:pPr>
        <w:tabs>
          <w:tab w:val="left" w:pos="0"/>
        </w:tabs>
        <w:ind w:firstLine="360"/>
        <w:jc w:val="both"/>
        <w:rPr>
          <w:b/>
          <w:sz w:val="24"/>
          <w:szCs w:val="24"/>
        </w:rPr>
      </w:pPr>
    </w:p>
    <w:p w:rsidR="003D2459" w:rsidRPr="008B2F69" w:rsidRDefault="003D2459" w:rsidP="003D2459">
      <w:pPr>
        <w:pStyle w:val="ListParagraph"/>
        <w:widowControl/>
        <w:tabs>
          <w:tab w:val="left" w:pos="0"/>
          <w:tab w:val="left" w:pos="426"/>
          <w:tab w:val="left" w:pos="720"/>
        </w:tabs>
        <w:autoSpaceDE/>
        <w:adjustRightInd/>
        <w:ind w:left="0"/>
        <w:jc w:val="both"/>
        <w:rPr>
          <w:b/>
          <w:sz w:val="24"/>
          <w:szCs w:val="24"/>
        </w:rPr>
      </w:pPr>
      <w:r w:rsidRPr="008B2F69">
        <w:rPr>
          <w:b/>
          <w:sz w:val="24"/>
          <w:szCs w:val="24"/>
        </w:rPr>
        <w:t>VІІ. ПРОДЪЛЖИТЕЛНОСТ НА ИЗПЪЛНЕНИЕ НА ЗАДАЧАТА</w:t>
      </w:r>
    </w:p>
    <w:p w:rsidR="003D2459" w:rsidRPr="008B2F69" w:rsidRDefault="003D2459" w:rsidP="003D2459">
      <w:pPr>
        <w:pStyle w:val="ListParagraph"/>
        <w:widowControl/>
        <w:tabs>
          <w:tab w:val="left" w:pos="0"/>
          <w:tab w:val="left" w:pos="426"/>
          <w:tab w:val="left" w:pos="720"/>
        </w:tabs>
        <w:autoSpaceDE/>
        <w:adjustRightInd/>
        <w:ind w:left="0"/>
        <w:jc w:val="both"/>
        <w:rPr>
          <w:b/>
          <w:sz w:val="24"/>
          <w:szCs w:val="24"/>
        </w:rPr>
      </w:pPr>
    </w:p>
    <w:p w:rsidR="003D2459" w:rsidRPr="008B2F69" w:rsidRDefault="003D2459" w:rsidP="003D2459">
      <w:pPr>
        <w:pStyle w:val="ListParagraph"/>
        <w:widowControl/>
        <w:tabs>
          <w:tab w:val="left" w:pos="0"/>
          <w:tab w:val="left" w:pos="426"/>
          <w:tab w:val="left" w:pos="720"/>
        </w:tabs>
        <w:autoSpaceDE/>
        <w:adjustRightInd/>
        <w:ind w:left="0"/>
        <w:jc w:val="both"/>
        <w:rPr>
          <w:b/>
          <w:sz w:val="24"/>
          <w:szCs w:val="24"/>
        </w:rPr>
      </w:pPr>
      <w:r w:rsidRPr="008B2F69">
        <w:rPr>
          <w:sz w:val="24"/>
          <w:szCs w:val="24"/>
        </w:rPr>
        <w:t xml:space="preserve">Консултантът трябва да започне работа веднага след подписване на Договора, което се очаква да бъде от месец септември </w:t>
      </w:r>
      <w:smartTag w:uri="urn:schemas-microsoft-com:office:smarttags" w:element="metricconverter">
        <w:smartTagPr>
          <w:attr w:name="ProductID" w:val="2014 г"/>
        </w:smartTagPr>
        <w:r w:rsidRPr="008B2F69">
          <w:rPr>
            <w:sz w:val="24"/>
            <w:szCs w:val="24"/>
          </w:rPr>
          <w:t>2014 г</w:t>
        </w:r>
      </w:smartTag>
      <w:r w:rsidRPr="008B2F69">
        <w:rPr>
          <w:sz w:val="24"/>
          <w:szCs w:val="24"/>
        </w:rPr>
        <w:t xml:space="preserve">. Услугите по Договора ще се предоставят за период от 12 месеца. </w:t>
      </w:r>
    </w:p>
    <w:p w:rsidR="003D2459" w:rsidRPr="008B2F69" w:rsidRDefault="003D2459" w:rsidP="003D2459">
      <w:pPr>
        <w:pStyle w:val="a5"/>
        <w:spacing w:after="0"/>
        <w:jc w:val="both"/>
        <w:rPr>
          <w:sz w:val="24"/>
          <w:szCs w:val="24"/>
        </w:rPr>
      </w:pPr>
      <w:r w:rsidRPr="008B2F69">
        <w:rPr>
          <w:sz w:val="24"/>
          <w:szCs w:val="24"/>
        </w:rPr>
        <w:t>Заплащането на консултанта ще бъде почасово.</w:t>
      </w:r>
    </w:p>
    <w:p w:rsidR="003D2459" w:rsidRPr="008B2F69" w:rsidRDefault="003D2459" w:rsidP="003D2459">
      <w:pPr>
        <w:pStyle w:val="a5"/>
        <w:spacing w:after="0"/>
        <w:jc w:val="both"/>
        <w:rPr>
          <w:sz w:val="24"/>
          <w:szCs w:val="24"/>
        </w:rPr>
      </w:pPr>
      <w:r w:rsidRPr="008B2F69">
        <w:rPr>
          <w:sz w:val="24"/>
          <w:szCs w:val="24"/>
        </w:rPr>
        <w:lastRenderedPageBreak/>
        <w:t>Разходите за командировъчни, дневни, транспортни разходи няма да се заплащат отделно.</w:t>
      </w:r>
    </w:p>
    <w:p w:rsidR="003D2459" w:rsidRPr="008B2F69" w:rsidRDefault="003D2459" w:rsidP="003D2459">
      <w:pPr>
        <w:pStyle w:val="ListParagraph"/>
        <w:widowControl/>
        <w:tabs>
          <w:tab w:val="left" w:pos="0"/>
          <w:tab w:val="left" w:pos="720"/>
          <w:tab w:val="left" w:pos="1080"/>
        </w:tabs>
        <w:autoSpaceDE/>
        <w:adjustRightInd/>
        <w:ind w:left="0"/>
        <w:jc w:val="both"/>
        <w:rPr>
          <w:b/>
          <w:sz w:val="24"/>
          <w:szCs w:val="24"/>
        </w:rPr>
      </w:pPr>
    </w:p>
    <w:p w:rsidR="003D2459" w:rsidRPr="008B2F69" w:rsidRDefault="003D2459" w:rsidP="003D2459">
      <w:pPr>
        <w:pStyle w:val="ListParagraph"/>
        <w:shd w:val="clear" w:color="auto" w:fill="FFFFFF"/>
        <w:ind w:left="0"/>
        <w:rPr>
          <w:b/>
          <w:sz w:val="24"/>
          <w:szCs w:val="24"/>
        </w:rPr>
      </w:pPr>
      <w:r w:rsidRPr="008B2F69">
        <w:rPr>
          <w:b/>
          <w:sz w:val="24"/>
          <w:szCs w:val="24"/>
        </w:rPr>
        <w:t>VІІІ. ЗАДЪЛЖЕНИЯ НА КОНСУЛТАНТА ПО ОТЧИТАНЕ НА РАБОТАТА</w:t>
      </w:r>
    </w:p>
    <w:p w:rsidR="003D2459" w:rsidRPr="008B2F69" w:rsidRDefault="003D2459" w:rsidP="003D2459">
      <w:pPr>
        <w:shd w:val="clear" w:color="auto" w:fill="FFFFFF"/>
        <w:jc w:val="both"/>
        <w:rPr>
          <w:sz w:val="24"/>
          <w:szCs w:val="24"/>
        </w:rPr>
      </w:pPr>
    </w:p>
    <w:p w:rsidR="003D2459" w:rsidRPr="008B2F69" w:rsidRDefault="003D2459" w:rsidP="003D2459">
      <w:pPr>
        <w:shd w:val="clear" w:color="auto" w:fill="FFFFFF"/>
        <w:jc w:val="both"/>
        <w:rPr>
          <w:sz w:val="24"/>
          <w:szCs w:val="24"/>
        </w:rPr>
      </w:pPr>
      <w:r w:rsidRPr="008B2F69">
        <w:rPr>
          <w:sz w:val="24"/>
          <w:szCs w:val="24"/>
        </w:rPr>
        <w:t>Консултантът ще работи в тясна връзка с Координатора по Договора, екипа з</w:t>
      </w:r>
      <w:r>
        <w:rPr>
          <w:sz w:val="24"/>
          <w:szCs w:val="24"/>
        </w:rPr>
        <w:t>а управление на Проект „Достъпен свят за нашите деца</w:t>
      </w:r>
      <w:r w:rsidRPr="008B2F69">
        <w:rPr>
          <w:sz w:val="24"/>
          <w:szCs w:val="24"/>
        </w:rPr>
        <w:t xml:space="preserve">” на община </w:t>
      </w:r>
      <w:r>
        <w:rPr>
          <w:sz w:val="24"/>
          <w:szCs w:val="24"/>
        </w:rPr>
        <w:t>Хасково</w:t>
      </w:r>
      <w:r w:rsidRPr="008B2F69">
        <w:rPr>
          <w:sz w:val="24"/>
          <w:szCs w:val="24"/>
        </w:rPr>
        <w:t xml:space="preserve"> и другите консултанти по проекта.</w:t>
      </w:r>
    </w:p>
    <w:p w:rsidR="003D2459" w:rsidRPr="008B2F69" w:rsidRDefault="003D2459" w:rsidP="003D2459">
      <w:pPr>
        <w:shd w:val="clear" w:color="auto" w:fill="FFFFFF"/>
        <w:jc w:val="both"/>
        <w:rPr>
          <w:sz w:val="24"/>
          <w:szCs w:val="24"/>
        </w:rPr>
      </w:pPr>
    </w:p>
    <w:p w:rsidR="003D2459" w:rsidRPr="008B2F69" w:rsidRDefault="003D2459" w:rsidP="003D2459">
      <w:pPr>
        <w:shd w:val="clear" w:color="auto" w:fill="FFFFFF"/>
        <w:jc w:val="both"/>
        <w:rPr>
          <w:b/>
          <w:bCs/>
          <w:color w:val="212121"/>
          <w:spacing w:val="-7"/>
          <w:sz w:val="24"/>
          <w:szCs w:val="24"/>
        </w:rPr>
      </w:pPr>
      <w:r w:rsidRPr="008B2F69">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8B2F69">
        <w:rPr>
          <w:sz w:val="24"/>
          <w:szCs w:val="24"/>
        </w:rPr>
        <w:t>приемо-предавателния</w:t>
      </w:r>
      <w:proofErr w:type="spellEnd"/>
      <w:r w:rsidRPr="008B2F69">
        <w:rPr>
          <w:sz w:val="24"/>
          <w:szCs w:val="24"/>
        </w:rPr>
        <w:t xml:space="preserve"> протокол за приемане на извършената работа от Консултанта през отчетния период.</w:t>
      </w:r>
    </w:p>
    <w:p w:rsidR="003D2459" w:rsidRPr="008B2F69" w:rsidRDefault="003D2459" w:rsidP="003D2459">
      <w:pPr>
        <w:shd w:val="clear" w:color="auto" w:fill="FFFFFF"/>
        <w:jc w:val="both"/>
        <w:rPr>
          <w:b/>
          <w:sz w:val="24"/>
          <w:szCs w:val="24"/>
        </w:rPr>
      </w:pPr>
    </w:p>
    <w:p w:rsidR="003D2459" w:rsidRPr="008B2F69" w:rsidRDefault="003D2459" w:rsidP="003D2459">
      <w:pPr>
        <w:shd w:val="clear" w:color="auto" w:fill="FFFFFF"/>
        <w:rPr>
          <w:b/>
          <w:bCs/>
          <w:color w:val="212121"/>
          <w:spacing w:val="-7"/>
          <w:sz w:val="24"/>
          <w:szCs w:val="24"/>
        </w:rPr>
      </w:pPr>
    </w:p>
    <w:p w:rsidR="003D2459" w:rsidRPr="008B2F69" w:rsidRDefault="003D2459" w:rsidP="003D2459">
      <w:pPr>
        <w:shd w:val="clear" w:color="auto" w:fill="FFFFFF"/>
        <w:rPr>
          <w:b/>
          <w:bCs/>
          <w:color w:val="212121"/>
          <w:spacing w:val="-7"/>
          <w:sz w:val="24"/>
          <w:szCs w:val="24"/>
        </w:rPr>
      </w:pPr>
    </w:p>
    <w:p w:rsidR="003D2459" w:rsidRPr="008B2F69" w:rsidRDefault="003D2459" w:rsidP="003D2459">
      <w:pPr>
        <w:shd w:val="clear" w:color="auto" w:fill="FFFFFF"/>
        <w:rPr>
          <w:b/>
          <w:bCs/>
          <w:color w:val="212121"/>
          <w:spacing w:val="-7"/>
          <w:sz w:val="24"/>
          <w:szCs w:val="24"/>
        </w:rPr>
      </w:pPr>
    </w:p>
    <w:p w:rsidR="003D2459" w:rsidRPr="008B2F69" w:rsidRDefault="003D2459" w:rsidP="003D2459">
      <w:pPr>
        <w:shd w:val="clear" w:color="auto" w:fill="FFFFFF"/>
        <w:rPr>
          <w:b/>
          <w:bCs/>
          <w:color w:val="212121"/>
          <w:spacing w:val="-7"/>
          <w:sz w:val="24"/>
          <w:szCs w:val="24"/>
        </w:rPr>
      </w:pPr>
    </w:p>
    <w:p w:rsidR="00794B10" w:rsidRDefault="00794B10">
      <w:bookmarkStart w:id="0" w:name="_GoBack"/>
      <w:bookmarkEnd w:id="0"/>
    </w:p>
    <w:sectPr w:rsidR="00794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7">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459"/>
    <w:rsid w:val="003D2459"/>
    <w:rsid w:val="00794B1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459"/>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3D2459"/>
    <w:pPr>
      <w:spacing w:after="120"/>
      <w:ind w:left="283"/>
    </w:pPr>
  </w:style>
  <w:style w:type="character" w:customStyle="1" w:styleId="a4">
    <w:name w:val="Основен текст с отстъп Знак"/>
    <w:basedOn w:val="a0"/>
    <w:link w:val="a3"/>
    <w:semiHidden/>
    <w:rsid w:val="003D2459"/>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3D2459"/>
    <w:pPr>
      <w:spacing w:after="120"/>
    </w:pPr>
  </w:style>
  <w:style w:type="character" w:customStyle="1" w:styleId="a6">
    <w:name w:val="Основен текст Знак"/>
    <w:basedOn w:val="a0"/>
    <w:link w:val="a5"/>
    <w:uiPriority w:val="99"/>
    <w:rsid w:val="003D2459"/>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3D2459"/>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3D2459"/>
    <w:rPr>
      <w:rFonts w:ascii="Times New Roman" w:eastAsia="Times New Roman" w:hAnsi="Times New Roman" w:cs="Times New Roman"/>
      <w:sz w:val="24"/>
      <w:szCs w:val="24"/>
      <w:lang w:val="en-US" w:eastAsia="ar-SA"/>
    </w:rPr>
  </w:style>
  <w:style w:type="paragraph" w:styleId="a7">
    <w:name w:val="Normal (Web)"/>
    <w:basedOn w:val="a"/>
    <w:rsid w:val="003D2459"/>
    <w:pPr>
      <w:widowControl/>
      <w:autoSpaceDE/>
      <w:autoSpaceDN/>
      <w:adjustRightInd/>
      <w:spacing w:after="100" w:afterAutospacing="1"/>
    </w:pPr>
    <w:rPr>
      <w:sz w:val="24"/>
      <w:szCs w:val="24"/>
    </w:rPr>
  </w:style>
  <w:style w:type="paragraph" w:customStyle="1" w:styleId="ListParagraph">
    <w:name w:val="List Paragraph"/>
    <w:basedOn w:val="a"/>
    <w:uiPriority w:val="34"/>
    <w:qFormat/>
    <w:rsid w:val="003D2459"/>
    <w:pPr>
      <w:ind w:left="720"/>
      <w:contextualSpacing/>
    </w:pPr>
  </w:style>
  <w:style w:type="paragraph" w:customStyle="1" w:styleId="Default">
    <w:name w:val="Default"/>
    <w:rsid w:val="003D245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qFormat/>
    <w:rsid w:val="003D24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459"/>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3D2459"/>
    <w:pPr>
      <w:spacing w:after="120"/>
      <w:ind w:left="283"/>
    </w:pPr>
  </w:style>
  <w:style w:type="character" w:customStyle="1" w:styleId="a4">
    <w:name w:val="Основен текст с отстъп Знак"/>
    <w:basedOn w:val="a0"/>
    <w:link w:val="a3"/>
    <w:semiHidden/>
    <w:rsid w:val="003D2459"/>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3D2459"/>
    <w:pPr>
      <w:spacing w:after="120"/>
    </w:pPr>
  </w:style>
  <w:style w:type="character" w:customStyle="1" w:styleId="a6">
    <w:name w:val="Основен текст Знак"/>
    <w:basedOn w:val="a0"/>
    <w:link w:val="a5"/>
    <w:uiPriority w:val="99"/>
    <w:rsid w:val="003D2459"/>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3D2459"/>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3D2459"/>
    <w:rPr>
      <w:rFonts w:ascii="Times New Roman" w:eastAsia="Times New Roman" w:hAnsi="Times New Roman" w:cs="Times New Roman"/>
      <w:sz w:val="24"/>
      <w:szCs w:val="24"/>
      <w:lang w:val="en-US" w:eastAsia="ar-SA"/>
    </w:rPr>
  </w:style>
  <w:style w:type="paragraph" w:styleId="a7">
    <w:name w:val="Normal (Web)"/>
    <w:basedOn w:val="a"/>
    <w:rsid w:val="003D2459"/>
    <w:pPr>
      <w:widowControl/>
      <w:autoSpaceDE/>
      <w:autoSpaceDN/>
      <w:adjustRightInd/>
      <w:spacing w:after="100" w:afterAutospacing="1"/>
    </w:pPr>
    <w:rPr>
      <w:sz w:val="24"/>
      <w:szCs w:val="24"/>
    </w:rPr>
  </w:style>
  <w:style w:type="paragraph" w:customStyle="1" w:styleId="ListParagraph">
    <w:name w:val="List Paragraph"/>
    <w:basedOn w:val="a"/>
    <w:uiPriority w:val="34"/>
    <w:qFormat/>
    <w:rsid w:val="003D2459"/>
    <w:pPr>
      <w:ind w:left="720"/>
      <w:contextualSpacing/>
    </w:pPr>
  </w:style>
  <w:style w:type="paragraph" w:customStyle="1" w:styleId="Default">
    <w:name w:val="Default"/>
    <w:rsid w:val="003D245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qFormat/>
    <w:rsid w:val="003D24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2864</Words>
  <Characters>16329</Characters>
  <Application>Microsoft Office Word</Application>
  <DocSecurity>0</DocSecurity>
  <Lines>136</Lines>
  <Paragraphs>38</Paragraphs>
  <ScaleCrop>false</ScaleCrop>
  <Company/>
  <LinksUpToDate>false</LinksUpToDate>
  <CharactersWithSpaces>19155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Perchemlieva</dc:creator>
  <cp:lastModifiedBy>Tania Perchemlieva</cp:lastModifiedBy>
  <cp:revision>1</cp:revision>
  <dcterms:created xsi:type="dcterms:W3CDTF">2014-07-31T14:36:00Z</dcterms:created>
  <dcterms:modified xsi:type="dcterms:W3CDTF">2014-07-31T14:37:00Z</dcterms:modified>
</cp:coreProperties>
</file>